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3F2E7" w14:textId="77777777" w:rsidR="003961E8" w:rsidRPr="003961E8" w:rsidRDefault="003961E8" w:rsidP="00991BCB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6E897303" w14:textId="5D57149F" w:rsidR="000F0565" w:rsidRDefault="005456A3" w:rsidP="00991BCB">
      <w:pPr>
        <w:jc w:val="center"/>
        <w:rPr>
          <w:rFonts w:ascii="Open Sans" w:hAnsi="Open Sans" w:cs="Open Sans"/>
          <w:b/>
          <w:sz w:val="32"/>
          <w:szCs w:val="32"/>
        </w:rPr>
      </w:pPr>
      <w:r w:rsidRPr="003961E8">
        <w:rPr>
          <w:rFonts w:ascii="Open Sans" w:hAnsi="Open Sans" w:cs="Open Sans"/>
          <w:b/>
          <w:sz w:val="32"/>
          <w:szCs w:val="32"/>
        </w:rPr>
        <w:t>Therapeutic Massage</w:t>
      </w:r>
      <w:r w:rsidR="00991BCB" w:rsidRPr="003961E8">
        <w:rPr>
          <w:rFonts w:ascii="Open Sans" w:hAnsi="Open Sans" w:cs="Open Sans"/>
          <w:b/>
          <w:sz w:val="32"/>
          <w:szCs w:val="32"/>
        </w:rPr>
        <w:t xml:space="preserve"> Program Costs 202</w:t>
      </w:r>
      <w:r w:rsidR="00DD6288">
        <w:rPr>
          <w:rFonts w:ascii="Open Sans" w:hAnsi="Open Sans" w:cs="Open Sans"/>
          <w:b/>
          <w:sz w:val="32"/>
          <w:szCs w:val="32"/>
        </w:rPr>
        <w:t>5</w:t>
      </w:r>
      <w:r w:rsidR="00621BA5" w:rsidRPr="003961E8">
        <w:rPr>
          <w:rFonts w:ascii="Open Sans" w:hAnsi="Open Sans" w:cs="Open Sans"/>
          <w:b/>
          <w:sz w:val="32"/>
          <w:szCs w:val="32"/>
        </w:rPr>
        <w:t>-</w:t>
      </w:r>
      <w:r w:rsidR="00F459EA" w:rsidRPr="003961E8">
        <w:rPr>
          <w:rFonts w:ascii="Open Sans" w:hAnsi="Open Sans" w:cs="Open Sans"/>
          <w:b/>
          <w:sz w:val="32"/>
          <w:szCs w:val="32"/>
        </w:rPr>
        <w:t>202</w:t>
      </w:r>
      <w:r w:rsidR="00DD6288">
        <w:rPr>
          <w:rFonts w:ascii="Open Sans" w:hAnsi="Open Sans" w:cs="Open Sans"/>
          <w:b/>
          <w:sz w:val="32"/>
          <w:szCs w:val="32"/>
        </w:rPr>
        <w:t>6</w:t>
      </w:r>
    </w:p>
    <w:p w14:paraId="350F0820" w14:textId="2A0E3D95" w:rsidR="00991BCB" w:rsidRDefault="000F0565" w:rsidP="00991BCB">
      <w:pPr>
        <w:jc w:val="center"/>
        <w:rPr>
          <w:rFonts w:ascii="Open Sans" w:hAnsi="Open Sans" w:cs="Open Sans"/>
          <w:bCs/>
          <w:i/>
          <w:iCs/>
        </w:rPr>
      </w:pPr>
      <w:r w:rsidRPr="000F0565">
        <w:rPr>
          <w:rFonts w:ascii="Open Sans" w:hAnsi="Open Sans" w:cs="Open Sans"/>
          <w:bCs/>
          <w:sz w:val="32"/>
          <w:szCs w:val="32"/>
        </w:rPr>
        <w:t>(</w:t>
      </w:r>
      <w:r w:rsidR="00991BCB" w:rsidRPr="000F0565">
        <w:rPr>
          <w:rFonts w:ascii="Open Sans" w:hAnsi="Open Sans" w:cs="Open Sans"/>
          <w:bCs/>
          <w:i/>
          <w:iCs/>
        </w:rPr>
        <w:t>Subject</w:t>
      </w:r>
      <w:r w:rsidR="00991BCB" w:rsidRPr="005E1FC9">
        <w:rPr>
          <w:rFonts w:ascii="Open Sans" w:hAnsi="Open Sans" w:cs="Open Sans"/>
          <w:bCs/>
          <w:i/>
          <w:iCs/>
        </w:rPr>
        <w:t xml:space="preserve"> to change)</w:t>
      </w:r>
    </w:p>
    <w:p w14:paraId="1FBAB129" w14:textId="77777777" w:rsidR="00B620CE" w:rsidRPr="005E1FC9" w:rsidRDefault="00B620CE" w:rsidP="00991BCB">
      <w:pPr>
        <w:jc w:val="center"/>
        <w:rPr>
          <w:rFonts w:ascii="Open Sans" w:hAnsi="Open Sans" w:cs="Open Sans"/>
          <w:bCs/>
          <w:i/>
          <w:iCs/>
        </w:rPr>
      </w:pPr>
    </w:p>
    <w:p w14:paraId="4D5841DC" w14:textId="6BAE6B6E" w:rsidR="004D31D4" w:rsidRPr="00B620CE" w:rsidRDefault="004D31D4" w:rsidP="004D31D4">
      <w:pPr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B620CE">
        <w:rPr>
          <w:rFonts w:ascii="Open Sans" w:hAnsi="Open Sans" w:cs="Open Sans"/>
          <w:b/>
          <w:bCs/>
          <w:i/>
          <w:iCs/>
          <w:sz w:val="22"/>
          <w:szCs w:val="22"/>
        </w:rPr>
        <w:t>Semester One - Fall 202</w:t>
      </w:r>
      <w:r w:rsidR="00DD6288">
        <w:rPr>
          <w:rFonts w:ascii="Open Sans" w:hAnsi="Open Sans" w:cs="Open Sans"/>
          <w:b/>
          <w:bCs/>
          <w:i/>
          <w:iCs/>
          <w:sz w:val="22"/>
          <w:szCs w:val="22"/>
        </w:rPr>
        <w:t>5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4"/>
        <w:gridCol w:w="2502"/>
        <w:gridCol w:w="904"/>
        <w:gridCol w:w="1673"/>
        <w:gridCol w:w="2155"/>
        <w:gridCol w:w="1522"/>
      </w:tblGrid>
      <w:tr w:rsidR="004D31D4" w:rsidRPr="00B620CE" w14:paraId="2A56526B" w14:textId="77777777" w:rsidTr="004D31D4">
        <w:tc>
          <w:tcPr>
            <w:tcW w:w="9990" w:type="dxa"/>
            <w:gridSpan w:val="6"/>
            <w:shd w:val="clear" w:color="auto" w:fill="FFE599" w:themeFill="accent4" w:themeFillTint="66"/>
          </w:tcPr>
          <w:p w14:paraId="4DE376ED" w14:textId="61648630" w:rsidR="004D31D4" w:rsidRPr="00B620CE" w:rsidRDefault="004D31D4" w:rsidP="00896C9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b/>
                <w:bCs/>
                <w:sz w:val="22"/>
                <w:szCs w:val="22"/>
              </w:rPr>
              <w:t>Estimated Costs</w:t>
            </w:r>
          </w:p>
        </w:tc>
      </w:tr>
      <w:tr w:rsidR="00A81362" w:rsidRPr="00B620CE" w14:paraId="4DE0CD06" w14:textId="77777777" w:rsidTr="000F0565">
        <w:tc>
          <w:tcPr>
            <w:tcW w:w="1234" w:type="dxa"/>
          </w:tcPr>
          <w:p w14:paraId="4CA49110" w14:textId="77777777" w:rsidR="004D31D4" w:rsidRPr="00B620CE" w:rsidRDefault="004D31D4" w:rsidP="00896C99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Course</w:t>
            </w:r>
          </w:p>
        </w:tc>
        <w:tc>
          <w:tcPr>
            <w:tcW w:w="2502" w:type="dxa"/>
          </w:tcPr>
          <w:p w14:paraId="605DE382" w14:textId="77777777" w:rsidR="004D31D4" w:rsidRPr="00B620CE" w:rsidRDefault="004D31D4" w:rsidP="00896C99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904" w:type="dxa"/>
          </w:tcPr>
          <w:p w14:paraId="0CEDE41F" w14:textId="77777777" w:rsidR="004D31D4" w:rsidRPr="00B620CE" w:rsidRDefault="004D31D4" w:rsidP="00896C99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Credit Hours</w:t>
            </w:r>
          </w:p>
        </w:tc>
        <w:tc>
          <w:tcPr>
            <w:tcW w:w="1673" w:type="dxa"/>
          </w:tcPr>
          <w:p w14:paraId="1D553056" w14:textId="0625717C" w:rsidR="004D31D4" w:rsidRPr="00B620CE" w:rsidRDefault="004D31D4" w:rsidP="00896C99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Tuition Rate</w:t>
            </w:r>
          </w:p>
        </w:tc>
        <w:tc>
          <w:tcPr>
            <w:tcW w:w="2155" w:type="dxa"/>
          </w:tcPr>
          <w:p w14:paraId="682C1A1F" w14:textId="7ABC9CA1" w:rsidR="004D31D4" w:rsidRPr="00B620CE" w:rsidRDefault="00293952" w:rsidP="00896C99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Supplies</w:t>
            </w:r>
          </w:p>
        </w:tc>
        <w:tc>
          <w:tcPr>
            <w:tcW w:w="1522" w:type="dxa"/>
          </w:tcPr>
          <w:p w14:paraId="7EF31104" w14:textId="79F575A5" w:rsidR="004D31D4" w:rsidRPr="00B620CE" w:rsidRDefault="004D31D4" w:rsidP="00896C99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Total </w:t>
            </w:r>
          </w:p>
        </w:tc>
      </w:tr>
      <w:tr w:rsidR="00FD587B" w:rsidRPr="00B620CE" w14:paraId="1D0C8FDF" w14:textId="77777777" w:rsidTr="000F0565">
        <w:tc>
          <w:tcPr>
            <w:tcW w:w="1234" w:type="dxa"/>
          </w:tcPr>
          <w:p w14:paraId="41E22354" w14:textId="6D53A791" w:rsidR="00FD587B" w:rsidRPr="00B620CE" w:rsidRDefault="005456A3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</w:t>
            </w:r>
            <w:r w:rsidR="00FD587B" w:rsidRPr="00B620CE">
              <w:rPr>
                <w:rFonts w:ascii="Open Sans" w:hAnsi="Open Sans" w:cs="Open Sans"/>
                <w:sz w:val="22"/>
                <w:szCs w:val="22"/>
              </w:rPr>
              <w:t xml:space="preserve"> 110</w:t>
            </w:r>
          </w:p>
        </w:tc>
        <w:tc>
          <w:tcPr>
            <w:tcW w:w="2502" w:type="dxa"/>
          </w:tcPr>
          <w:p w14:paraId="1B721FB7" w14:textId="35C66E96" w:rsidR="00FD587B" w:rsidRPr="00B620CE" w:rsidRDefault="005456A3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 xml:space="preserve">Massage Techniques </w:t>
            </w:r>
            <w:r w:rsidR="00FD587B" w:rsidRPr="00B620CE">
              <w:rPr>
                <w:rFonts w:ascii="Open Sans" w:hAnsi="Open Sans" w:cs="Open Sans"/>
                <w:sz w:val="22"/>
                <w:szCs w:val="22"/>
              </w:rPr>
              <w:t>I</w:t>
            </w:r>
          </w:p>
        </w:tc>
        <w:tc>
          <w:tcPr>
            <w:tcW w:w="904" w:type="dxa"/>
          </w:tcPr>
          <w:p w14:paraId="04376CED" w14:textId="32FB3C45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1673" w:type="dxa"/>
          </w:tcPr>
          <w:p w14:paraId="5D5A7179" w14:textId="23BD4B2B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960</w:t>
            </w:r>
            <w:r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55" w:type="dxa"/>
          </w:tcPr>
          <w:p w14:paraId="71C023B1" w14:textId="23A8455F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3263D5A" w14:textId="010CD491" w:rsidR="00FD587B" w:rsidRPr="00B620CE" w:rsidRDefault="005456A3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960</w:t>
            </w:r>
          </w:p>
        </w:tc>
      </w:tr>
      <w:tr w:rsidR="00FD587B" w:rsidRPr="00B620CE" w14:paraId="62579970" w14:textId="77777777" w:rsidTr="000F0565">
        <w:tc>
          <w:tcPr>
            <w:tcW w:w="1234" w:type="dxa"/>
          </w:tcPr>
          <w:p w14:paraId="02F73198" w14:textId="77777777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HIT 216</w:t>
            </w:r>
          </w:p>
        </w:tc>
        <w:tc>
          <w:tcPr>
            <w:tcW w:w="2502" w:type="dxa"/>
          </w:tcPr>
          <w:p w14:paraId="60364CDD" w14:textId="77777777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Medical Terminology I</w:t>
            </w:r>
          </w:p>
        </w:tc>
        <w:tc>
          <w:tcPr>
            <w:tcW w:w="904" w:type="dxa"/>
          </w:tcPr>
          <w:p w14:paraId="1E2FA06B" w14:textId="77777777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1673" w:type="dxa"/>
          </w:tcPr>
          <w:p w14:paraId="2429E318" w14:textId="57E84BB0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504</w:t>
            </w:r>
          </w:p>
        </w:tc>
        <w:tc>
          <w:tcPr>
            <w:tcW w:w="2155" w:type="dxa"/>
          </w:tcPr>
          <w:p w14:paraId="0A887DEA" w14:textId="097A0DBB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22" w:type="dxa"/>
          </w:tcPr>
          <w:p w14:paraId="315343AA" w14:textId="67741678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504</w:t>
            </w:r>
          </w:p>
        </w:tc>
      </w:tr>
      <w:tr w:rsidR="00FD587B" w:rsidRPr="00B620CE" w14:paraId="194EA324" w14:textId="77777777" w:rsidTr="000F0565">
        <w:tc>
          <w:tcPr>
            <w:tcW w:w="1234" w:type="dxa"/>
          </w:tcPr>
          <w:p w14:paraId="1C53674D" w14:textId="33CCC1E2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 112</w:t>
            </w:r>
          </w:p>
        </w:tc>
        <w:tc>
          <w:tcPr>
            <w:tcW w:w="2502" w:type="dxa"/>
          </w:tcPr>
          <w:p w14:paraId="46AEC658" w14:textId="433AE090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Anatomy/Physiology for Comp. Health</w:t>
            </w:r>
          </w:p>
        </w:tc>
        <w:tc>
          <w:tcPr>
            <w:tcW w:w="904" w:type="dxa"/>
          </w:tcPr>
          <w:p w14:paraId="39FC01D9" w14:textId="25B8284A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5</w:t>
            </w:r>
          </w:p>
        </w:tc>
        <w:tc>
          <w:tcPr>
            <w:tcW w:w="1673" w:type="dxa"/>
          </w:tcPr>
          <w:p w14:paraId="13DFC08B" w14:textId="59C4A79C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1200</w:t>
            </w:r>
            <w:r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55" w:type="dxa"/>
          </w:tcPr>
          <w:p w14:paraId="09EA5EC1" w14:textId="2A6D7C9A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522" w:type="dxa"/>
          </w:tcPr>
          <w:p w14:paraId="7F41C5CF" w14:textId="18606238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200</w:t>
            </w:r>
          </w:p>
        </w:tc>
      </w:tr>
      <w:tr w:rsidR="000F0565" w:rsidRPr="00B620CE" w14:paraId="750B177B" w14:textId="77777777" w:rsidTr="000F0565">
        <w:tc>
          <w:tcPr>
            <w:tcW w:w="1234" w:type="dxa"/>
          </w:tcPr>
          <w:p w14:paraId="78A85EC5" w14:textId="2C6717EC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502" w:type="dxa"/>
          </w:tcPr>
          <w:p w14:paraId="67607376" w14:textId="77777777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Massage Table</w:t>
            </w:r>
          </w:p>
          <w:p w14:paraId="6E48B25C" w14:textId="1F6AFCC0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(Prices vary)</w:t>
            </w:r>
          </w:p>
        </w:tc>
        <w:tc>
          <w:tcPr>
            <w:tcW w:w="904" w:type="dxa"/>
          </w:tcPr>
          <w:p w14:paraId="75EF6AEE" w14:textId="51CEED26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673" w:type="dxa"/>
          </w:tcPr>
          <w:p w14:paraId="7CE621DF" w14:textId="0830FA5F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155" w:type="dxa"/>
          </w:tcPr>
          <w:p w14:paraId="23AE5A21" w14:textId="0D0AD2D1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$400</w:t>
            </w:r>
          </w:p>
        </w:tc>
        <w:tc>
          <w:tcPr>
            <w:tcW w:w="1522" w:type="dxa"/>
          </w:tcPr>
          <w:p w14:paraId="72C4700A" w14:textId="6A09BA3C" w:rsidR="000F0565" w:rsidRPr="007E7433" w:rsidRDefault="000F0565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$400</w:t>
            </w:r>
          </w:p>
        </w:tc>
      </w:tr>
      <w:tr w:rsidR="00FD587B" w:rsidRPr="00B620CE" w14:paraId="5DA4D2D3" w14:textId="77777777" w:rsidTr="000F0565">
        <w:tc>
          <w:tcPr>
            <w:tcW w:w="1234" w:type="dxa"/>
          </w:tcPr>
          <w:p w14:paraId="46765269" w14:textId="16BD40AE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502" w:type="dxa"/>
          </w:tcPr>
          <w:p w14:paraId="44445DF6" w14:textId="2F546239" w:rsidR="00FD587B" w:rsidRPr="007E7433" w:rsidRDefault="005456A3" w:rsidP="005456A3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1 set of twin sized bedsheets (Dark Color)</w:t>
            </w:r>
          </w:p>
        </w:tc>
        <w:tc>
          <w:tcPr>
            <w:tcW w:w="904" w:type="dxa"/>
          </w:tcPr>
          <w:p w14:paraId="0DD57BB7" w14:textId="290C91E3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673" w:type="dxa"/>
          </w:tcPr>
          <w:p w14:paraId="51F7CAAF" w14:textId="1C12F9A8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155" w:type="dxa"/>
          </w:tcPr>
          <w:p w14:paraId="2A27860D" w14:textId="31CD2020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5456A3" w:rsidRPr="007E7433">
              <w:rPr>
                <w:rFonts w:ascii="Open Sans" w:hAnsi="Open Sans" w:cs="Open Sans"/>
                <w:sz w:val="22"/>
                <w:szCs w:val="22"/>
              </w:rPr>
              <w:t>20</w:t>
            </w:r>
            <w:r w:rsidRPr="007E7433">
              <w:rPr>
                <w:rFonts w:ascii="Open Sans" w:hAnsi="Open Sans" w:cs="Open Sans"/>
                <w:sz w:val="22"/>
                <w:szCs w:val="22"/>
              </w:rPr>
              <w:t xml:space="preserve"> </w:t>
            </w:r>
          </w:p>
        </w:tc>
        <w:tc>
          <w:tcPr>
            <w:tcW w:w="1522" w:type="dxa"/>
          </w:tcPr>
          <w:p w14:paraId="494E5878" w14:textId="5CFC9918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5456A3" w:rsidRPr="007E7433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</w:tr>
      <w:tr w:rsidR="00FD587B" w:rsidRPr="00B620CE" w14:paraId="7F4DFA9F" w14:textId="77777777" w:rsidTr="000F0565">
        <w:tc>
          <w:tcPr>
            <w:tcW w:w="1234" w:type="dxa"/>
          </w:tcPr>
          <w:p w14:paraId="56223209" w14:textId="4D3E592E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502" w:type="dxa"/>
          </w:tcPr>
          <w:p w14:paraId="78E66E7D" w14:textId="0076F3A3" w:rsidR="00FD587B" w:rsidRPr="007E7433" w:rsidRDefault="005456A3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Massage Oil (Unscented)</w:t>
            </w:r>
          </w:p>
        </w:tc>
        <w:tc>
          <w:tcPr>
            <w:tcW w:w="904" w:type="dxa"/>
          </w:tcPr>
          <w:p w14:paraId="3B29AED7" w14:textId="66AFDA7A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673" w:type="dxa"/>
          </w:tcPr>
          <w:p w14:paraId="49254AA4" w14:textId="2FBA2BD3" w:rsidR="00FD587B" w:rsidRPr="007E7433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155" w:type="dxa"/>
          </w:tcPr>
          <w:p w14:paraId="36AD5BEE" w14:textId="19D822FF" w:rsidR="00FD587B" w:rsidRPr="007E7433" w:rsidRDefault="005456A3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 xml:space="preserve">$20 </w:t>
            </w:r>
          </w:p>
        </w:tc>
        <w:tc>
          <w:tcPr>
            <w:tcW w:w="1522" w:type="dxa"/>
          </w:tcPr>
          <w:p w14:paraId="33AC97F2" w14:textId="095E4034" w:rsidR="00FD587B" w:rsidRPr="007E7433" w:rsidRDefault="005456A3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$20</w:t>
            </w:r>
          </w:p>
        </w:tc>
      </w:tr>
      <w:tr w:rsidR="00FD587B" w:rsidRPr="00B620CE" w14:paraId="23964BAD" w14:textId="77777777" w:rsidTr="000F0565">
        <w:tc>
          <w:tcPr>
            <w:tcW w:w="8468" w:type="dxa"/>
            <w:gridSpan w:val="5"/>
          </w:tcPr>
          <w:p w14:paraId="4EF4E7CF" w14:textId="2C6F7E76" w:rsidR="00FD587B" w:rsidRPr="00B620CE" w:rsidRDefault="00FD587B" w:rsidP="00FD587B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Semester total:</w:t>
            </w:r>
          </w:p>
        </w:tc>
        <w:tc>
          <w:tcPr>
            <w:tcW w:w="1522" w:type="dxa"/>
          </w:tcPr>
          <w:p w14:paraId="246DCE76" w14:textId="04DBB3A0" w:rsidR="00FD587B" w:rsidRPr="00B620CE" w:rsidRDefault="00FD587B" w:rsidP="00FD587B">
            <w:pPr>
              <w:rPr>
                <w:rFonts w:ascii="Open Sans" w:hAnsi="Open Sans" w:cs="Open Sans"/>
                <w:sz w:val="22"/>
                <w:szCs w:val="22"/>
              </w:rPr>
            </w:pPr>
            <w:r w:rsidRPr="0022128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7F1830" w:rsidRPr="00221283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104</w:t>
            </w:r>
          </w:p>
        </w:tc>
      </w:tr>
    </w:tbl>
    <w:p w14:paraId="55A63EDE" w14:textId="1F36D977" w:rsidR="004D31D4" w:rsidRPr="00B620CE" w:rsidRDefault="004D31D4" w:rsidP="004D31D4">
      <w:pPr>
        <w:rPr>
          <w:rFonts w:ascii="Open Sans" w:hAnsi="Open Sans" w:cs="Open Sans"/>
          <w:sz w:val="22"/>
          <w:szCs w:val="22"/>
        </w:rPr>
      </w:pPr>
    </w:p>
    <w:p w14:paraId="65C6BB0A" w14:textId="6DF0D553" w:rsidR="004D31D4" w:rsidRPr="00B620CE" w:rsidRDefault="004D31D4" w:rsidP="004D31D4">
      <w:pPr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bookmarkStart w:id="0" w:name="_Hlk162513688"/>
      <w:r w:rsidRPr="00B620CE">
        <w:rPr>
          <w:rFonts w:ascii="Open Sans" w:hAnsi="Open Sans" w:cs="Open Sans"/>
          <w:b/>
          <w:bCs/>
          <w:i/>
          <w:iCs/>
          <w:sz w:val="22"/>
          <w:szCs w:val="22"/>
        </w:rPr>
        <w:t>Semester Two – Spring 202</w:t>
      </w:r>
      <w:r w:rsidR="00DD6288">
        <w:rPr>
          <w:rFonts w:ascii="Open Sans" w:hAnsi="Open Sans" w:cs="Open Sans"/>
          <w:b/>
          <w:bCs/>
          <w:i/>
          <w:iCs/>
          <w:sz w:val="22"/>
          <w:szCs w:val="22"/>
        </w:rPr>
        <w:t>6</w:t>
      </w:r>
      <w:r w:rsidRPr="00B620CE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(planned)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9"/>
        <w:gridCol w:w="2223"/>
        <w:gridCol w:w="1041"/>
        <w:gridCol w:w="1799"/>
        <w:gridCol w:w="2102"/>
        <w:gridCol w:w="1676"/>
      </w:tblGrid>
      <w:tr w:rsidR="004D31D4" w:rsidRPr="00B620CE" w14:paraId="39497D1C" w14:textId="77777777" w:rsidTr="00966F0E">
        <w:tc>
          <w:tcPr>
            <w:tcW w:w="9990" w:type="dxa"/>
            <w:gridSpan w:val="6"/>
            <w:shd w:val="clear" w:color="auto" w:fill="FFE599" w:themeFill="accent4" w:themeFillTint="66"/>
          </w:tcPr>
          <w:p w14:paraId="14025A28" w14:textId="604445FC" w:rsidR="004D31D4" w:rsidRPr="00B620CE" w:rsidRDefault="00966F0E" w:rsidP="00896C99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b/>
                <w:bCs/>
                <w:sz w:val="22"/>
                <w:szCs w:val="22"/>
              </w:rPr>
              <w:t>Estimated Costs</w:t>
            </w:r>
          </w:p>
        </w:tc>
      </w:tr>
      <w:tr w:rsidR="00B620CE" w:rsidRPr="00B620CE" w14:paraId="42A19903" w14:textId="77777777" w:rsidTr="004B3F0E">
        <w:tc>
          <w:tcPr>
            <w:tcW w:w="1145" w:type="dxa"/>
          </w:tcPr>
          <w:p w14:paraId="53516713" w14:textId="77777777" w:rsidR="00966F0E" w:rsidRPr="00B620CE" w:rsidRDefault="00966F0E" w:rsidP="00966F0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Course</w:t>
            </w:r>
          </w:p>
        </w:tc>
        <w:tc>
          <w:tcPr>
            <w:tcW w:w="2224" w:type="dxa"/>
          </w:tcPr>
          <w:p w14:paraId="74EC1DD0" w14:textId="77777777" w:rsidR="00966F0E" w:rsidRPr="00B620CE" w:rsidRDefault="00966F0E" w:rsidP="00966F0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1041" w:type="dxa"/>
          </w:tcPr>
          <w:p w14:paraId="2140B391" w14:textId="77777777" w:rsidR="00966F0E" w:rsidRPr="00B620CE" w:rsidRDefault="00966F0E" w:rsidP="00966F0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Credit Hours</w:t>
            </w:r>
          </w:p>
        </w:tc>
        <w:tc>
          <w:tcPr>
            <w:tcW w:w="1800" w:type="dxa"/>
          </w:tcPr>
          <w:p w14:paraId="4A359705" w14:textId="4B99D9DF" w:rsidR="00966F0E" w:rsidRPr="00B620CE" w:rsidRDefault="00966F0E" w:rsidP="00966F0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Tuition Rate*</w:t>
            </w:r>
          </w:p>
        </w:tc>
        <w:tc>
          <w:tcPr>
            <w:tcW w:w="2103" w:type="dxa"/>
          </w:tcPr>
          <w:p w14:paraId="04EF7063" w14:textId="0F8B4AFA" w:rsidR="00966F0E" w:rsidRPr="00B620CE" w:rsidRDefault="00293952" w:rsidP="00966F0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Supplies</w:t>
            </w:r>
          </w:p>
        </w:tc>
        <w:tc>
          <w:tcPr>
            <w:tcW w:w="1677" w:type="dxa"/>
          </w:tcPr>
          <w:p w14:paraId="70B74A12" w14:textId="179A431C" w:rsidR="00966F0E" w:rsidRPr="00B620CE" w:rsidRDefault="00966F0E" w:rsidP="00966F0E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Total </w:t>
            </w:r>
          </w:p>
        </w:tc>
      </w:tr>
      <w:tr w:rsidR="008140D6" w:rsidRPr="00B620CE" w14:paraId="63EF4C8C" w14:textId="77777777" w:rsidTr="004E0081">
        <w:tc>
          <w:tcPr>
            <w:tcW w:w="1145" w:type="dxa"/>
          </w:tcPr>
          <w:p w14:paraId="4C77E753" w14:textId="20F26D09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</w:t>
            </w:r>
            <w:r w:rsidR="004D31D4" w:rsidRPr="00B620CE">
              <w:rPr>
                <w:rFonts w:ascii="Open Sans" w:hAnsi="Open Sans" w:cs="Open Sans"/>
                <w:sz w:val="22"/>
                <w:szCs w:val="22"/>
              </w:rPr>
              <w:t xml:space="preserve"> 120</w:t>
            </w:r>
          </w:p>
          <w:p w14:paraId="2EF22FD3" w14:textId="77777777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24" w:type="dxa"/>
          </w:tcPr>
          <w:p w14:paraId="1C216EDF" w14:textId="3F77D093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Massage Techniques</w:t>
            </w:r>
            <w:r w:rsidR="004D31D4" w:rsidRPr="00B620CE">
              <w:rPr>
                <w:rFonts w:ascii="Open Sans" w:hAnsi="Open Sans" w:cs="Open Sans"/>
                <w:sz w:val="22"/>
                <w:szCs w:val="22"/>
              </w:rPr>
              <w:t xml:space="preserve"> II</w:t>
            </w:r>
          </w:p>
        </w:tc>
        <w:tc>
          <w:tcPr>
            <w:tcW w:w="1041" w:type="dxa"/>
          </w:tcPr>
          <w:p w14:paraId="49A723D9" w14:textId="77777777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1800" w:type="dxa"/>
          </w:tcPr>
          <w:p w14:paraId="2C171692" w14:textId="27F73235" w:rsidR="004D31D4" w:rsidRPr="00B620CE" w:rsidRDefault="00CE1F59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$9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60</w:t>
            </w:r>
            <w:r w:rsidR="00242CC7"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03" w:type="dxa"/>
          </w:tcPr>
          <w:p w14:paraId="3195839C" w14:textId="6DC81D14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77" w:type="dxa"/>
          </w:tcPr>
          <w:p w14:paraId="4FE6CA64" w14:textId="5B8D8CC2" w:rsidR="004D31D4" w:rsidRPr="00B620CE" w:rsidRDefault="004E0081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960</w:t>
            </w:r>
          </w:p>
        </w:tc>
      </w:tr>
      <w:tr w:rsidR="008140D6" w:rsidRPr="00B620CE" w14:paraId="05EEE261" w14:textId="77777777" w:rsidTr="004E0081">
        <w:tc>
          <w:tcPr>
            <w:tcW w:w="1145" w:type="dxa"/>
          </w:tcPr>
          <w:p w14:paraId="6E58781D" w14:textId="396AEAB5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 140</w:t>
            </w:r>
          </w:p>
        </w:tc>
        <w:tc>
          <w:tcPr>
            <w:tcW w:w="2224" w:type="dxa"/>
          </w:tcPr>
          <w:p w14:paraId="5304E7E5" w14:textId="452CDE62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Massage</w:t>
            </w:r>
            <w:r w:rsidR="004D31D4" w:rsidRPr="00B620CE">
              <w:rPr>
                <w:rFonts w:ascii="Open Sans" w:hAnsi="Open Sans" w:cs="Open Sans"/>
                <w:sz w:val="22"/>
                <w:szCs w:val="22"/>
              </w:rPr>
              <w:t xml:space="preserve"> Clinical</w:t>
            </w:r>
          </w:p>
        </w:tc>
        <w:tc>
          <w:tcPr>
            <w:tcW w:w="1041" w:type="dxa"/>
          </w:tcPr>
          <w:p w14:paraId="7E4123AA" w14:textId="5B143AB6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.5</w:t>
            </w:r>
          </w:p>
        </w:tc>
        <w:tc>
          <w:tcPr>
            <w:tcW w:w="1800" w:type="dxa"/>
          </w:tcPr>
          <w:p w14:paraId="24022B0B" w14:textId="31A268BF" w:rsidR="004D31D4" w:rsidRPr="00B620CE" w:rsidRDefault="004E0081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20</w:t>
            </w:r>
            <w:r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03" w:type="dxa"/>
          </w:tcPr>
          <w:p w14:paraId="0781EEAA" w14:textId="31107450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77" w:type="dxa"/>
          </w:tcPr>
          <w:p w14:paraId="1EADA064" w14:textId="2E03D8FA" w:rsidR="004D31D4" w:rsidRPr="00B620CE" w:rsidRDefault="004E0081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</w:tr>
      <w:tr w:rsidR="004E0081" w:rsidRPr="00B620CE" w14:paraId="21B05F25" w14:textId="77777777" w:rsidTr="004E0081">
        <w:tc>
          <w:tcPr>
            <w:tcW w:w="1145" w:type="dxa"/>
          </w:tcPr>
          <w:p w14:paraId="386F6776" w14:textId="0D846C94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 114</w:t>
            </w:r>
          </w:p>
        </w:tc>
        <w:tc>
          <w:tcPr>
            <w:tcW w:w="2224" w:type="dxa"/>
          </w:tcPr>
          <w:p w14:paraId="24E0EF40" w14:textId="3F7369FF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Musculoskeletal System</w:t>
            </w:r>
          </w:p>
        </w:tc>
        <w:tc>
          <w:tcPr>
            <w:tcW w:w="1041" w:type="dxa"/>
          </w:tcPr>
          <w:p w14:paraId="64473015" w14:textId="6DF1FDB5" w:rsidR="004D31D4" w:rsidRPr="00B620CE" w:rsidRDefault="00AB7CB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1A0C7A8F" w14:textId="39181270" w:rsidR="004D31D4" w:rsidRPr="00B620CE" w:rsidRDefault="004E0081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720</w:t>
            </w:r>
            <w:r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03" w:type="dxa"/>
          </w:tcPr>
          <w:p w14:paraId="3B20E1E9" w14:textId="5F4AF834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77" w:type="dxa"/>
          </w:tcPr>
          <w:p w14:paraId="2553FA27" w14:textId="1FBF89D6" w:rsidR="004D31D4" w:rsidRPr="00B620CE" w:rsidRDefault="004E0081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720</w:t>
            </w:r>
          </w:p>
        </w:tc>
      </w:tr>
      <w:tr w:rsidR="00B620CE" w:rsidRPr="00B620CE" w14:paraId="44A06222" w14:textId="77777777" w:rsidTr="004B3F0E">
        <w:tc>
          <w:tcPr>
            <w:tcW w:w="1145" w:type="dxa"/>
          </w:tcPr>
          <w:p w14:paraId="1AAEF8CA" w14:textId="181AEEFD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 109</w:t>
            </w:r>
          </w:p>
        </w:tc>
        <w:tc>
          <w:tcPr>
            <w:tcW w:w="2224" w:type="dxa"/>
          </w:tcPr>
          <w:p w14:paraId="458B0CF6" w14:textId="77777777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Pathology</w:t>
            </w:r>
          </w:p>
        </w:tc>
        <w:tc>
          <w:tcPr>
            <w:tcW w:w="1041" w:type="dxa"/>
          </w:tcPr>
          <w:p w14:paraId="027D2053" w14:textId="0EA36EB4" w:rsidR="004D31D4" w:rsidRPr="00B620CE" w:rsidRDefault="00486B9B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2</w:t>
            </w:r>
          </w:p>
        </w:tc>
        <w:tc>
          <w:tcPr>
            <w:tcW w:w="1800" w:type="dxa"/>
          </w:tcPr>
          <w:p w14:paraId="154DB34C" w14:textId="1217A6C5" w:rsidR="004D31D4" w:rsidRPr="00B620CE" w:rsidRDefault="00EB21DB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$4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80</w:t>
            </w:r>
            <w:r w:rsidR="00242CC7"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03" w:type="dxa"/>
          </w:tcPr>
          <w:p w14:paraId="2B79EE20" w14:textId="5A20C63F" w:rsidR="004D31D4" w:rsidRPr="00B620CE" w:rsidRDefault="004D31D4" w:rsidP="00896C99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77" w:type="dxa"/>
          </w:tcPr>
          <w:p w14:paraId="7FB101D6" w14:textId="2D670290" w:rsidR="004D31D4" w:rsidRPr="00B620CE" w:rsidRDefault="00082B1F" w:rsidP="00896C99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480</w:t>
            </w:r>
          </w:p>
        </w:tc>
      </w:tr>
      <w:tr w:rsidR="00B620CE" w:rsidRPr="00B620CE" w14:paraId="00068744" w14:textId="77777777" w:rsidTr="004B3F0E">
        <w:tc>
          <w:tcPr>
            <w:tcW w:w="1145" w:type="dxa"/>
          </w:tcPr>
          <w:p w14:paraId="57E181B3" w14:textId="77777777" w:rsidR="00EB21DB" w:rsidRPr="00B620CE" w:rsidRDefault="00EB21DB" w:rsidP="00EB21D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TPM 124</w:t>
            </w:r>
          </w:p>
        </w:tc>
        <w:tc>
          <w:tcPr>
            <w:tcW w:w="2224" w:type="dxa"/>
          </w:tcPr>
          <w:p w14:paraId="01399795" w14:textId="77777777" w:rsidR="00EB21DB" w:rsidRPr="00B620CE" w:rsidRDefault="00EB21DB" w:rsidP="00EB21D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Business Practices &amp; Ethics</w:t>
            </w:r>
          </w:p>
        </w:tc>
        <w:tc>
          <w:tcPr>
            <w:tcW w:w="1041" w:type="dxa"/>
          </w:tcPr>
          <w:p w14:paraId="1978E3A8" w14:textId="77777777" w:rsidR="00EB21DB" w:rsidRPr="00B620CE" w:rsidRDefault="00EB21DB" w:rsidP="00EB21D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3</w:t>
            </w:r>
          </w:p>
        </w:tc>
        <w:tc>
          <w:tcPr>
            <w:tcW w:w="1800" w:type="dxa"/>
          </w:tcPr>
          <w:p w14:paraId="4DC2642C" w14:textId="2C4AA4B8" w:rsidR="00EB21DB" w:rsidRPr="00B620CE" w:rsidRDefault="00EB21DB" w:rsidP="00EB21D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720</w:t>
            </w:r>
            <w:r w:rsidR="00242CC7" w:rsidRPr="00B620CE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103" w:type="dxa"/>
          </w:tcPr>
          <w:p w14:paraId="00395FA8" w14:textId="3662332F" w:rsidR="00EB21DB" w:rsidRPr="00B620CE" w:rsidRDefault="00EB21DB" w:rsidP="00EB21DB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77" w:type="dxa"/>
          </w:tcPr>
          <w:p w14:paraId="3417618F" w14:textId="0B644FEB" w:rsidR="00EB21DB" w:rsidRPr="00B620CE" w:rsidRDefault="00082B1F" w:rsidP="00EB21DB">
            <w:pPr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$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720</w:t>
            </w:r>
          </w:p>
        </w:tc>
      </w:tr>
      <w:tr w:rsidR="008140D6" w:rsidRPr="00B620CE" w14:paraId="7E0BA6AD" w14:textId="77777777" w:rsidTr="004B3F0E">
        <w:tc>
          <w:tcPr>
            <w:tcW w:w="1145" w:type="dxa"/>
          </w:tcPr>
          <w:p w14:paraId="452F1005" w14:textId="5C067B23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bookmarkStart w:id="1" w:name="_Hlk162515997"/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224" w:type="dxa"/>
          </w:tcPr>
          <w:p w14:paraId="39866A41" w14:textId="58A67B66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4 sets of twin sized bedsheets (Dark Color)</w:t>
            </w:r>
          </w:p>
        </w:tc>
        <w:tc>
          <w:tcPr>
            <w:tcW w:w="1041" w:type="dxa"/>
          </w:tcPr>
          <w:p w14:paraId="74A722AA" w14:textId="6F7520E5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14:paraId="4AE9D8E8" w14:textId="7B7BD285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103" w:type="dxa"/>
          </w:tcPr>
          <w:p w14:paraId="08330D95" w14:textId="26826051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$80 (Used summer semester a</w:t>
            </w:r>
            <w:r w:rsidR="000F0565" w:rsidRPr="007E7433">
              <w:rPr>
                <w:rFonts w:ascii="Open Sans" w:hAnsi="Open Sans" w:cs="Open Sans"/>
                <w:sz w:val="22"/>
                <w:szCs w:val="22"/>
              </w:rPr>
              <w:t>l</w:t>
            </w:r>
            <w:r w:rsidRPr="007E7433">
              <w:rPr>
                <w:rFonts w:ascii="Open Sans" w:hAnsi="Open Sans" w:cs="Open Sans"/>
                <w:sz w:val="22"/>
                <w:szCs w:val="22"/>
              </w:rPr>
              <w:t>so)</w:t>
            </w:r>
          </w:p>
        </w:tc>
        <w:tc>
          <w:tcPr>
            <w:tcW w:w="1677" w:type="dxa"/>
          </w:tcPr>
          <w:p w14:paraId="299CC3AE" w14:textId="1C617256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$80</w:t>
            </w:r>
          </w:p>
        </w:tc>
      </w:tr>
      <w:tr w:rsidR="008140D6" w:rsidRPr="00B620CE" w14:paraId="1D6EEC27" w14:textId="77777777" w:rsidTr="004B3F0E">
        <w:tc>
          <w:tcPr>
            <w:tcW w:w="1145" w:type="dxa"/>
          </w:tcPr>
          <w:p w14:paraId="0EB3016F" w14:textId="65E710CB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224" w:type="dxa"/>
          </w:tcPr>
          <w:p w14:paraId="044AA82A" w14:textId="6C7C2338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Massage Oil (Unscented)</w:t>
            </w:r>
          </w:p>
        </w:tc>
        <w:tc>
          <w:tcPr>
            <w:tcW w:w="1041" w:type="dxa"/>
          </w:tcPr>
          <w:p w14:paraId="3F220682" w14:textId="716015A0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800" w:type="dxa"/>
          </w:tcPr>
          <w:p w14:paraId="17608C5C" w14:textId="0E2A85C0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103" w:type="dxa"/>
          </w:tcPr>
          <w:p w14:paraId="6DF564CF" w14:textId="616C18B1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 xml:space="preserve">$20 </w:t>
            </w:r>
          </w:p>
        </w:tc>
        <w:tc>
          <w:tcPr>
            <w:tcW w:w="1677" w:type="dxa"/>
          </w:tcPr>
          <w:p w14:paraId="7A294CA9" w14:textId="626D452F" w:rsidR="008140D6" w:rsidRPr="007E7433" w:rsidRDefault="008140D6" w:rsidP="008140D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$20</w:t>
            </w:r>
          </w:p>
        </w:tc>
      </w:tr>
      <w:bookmarkEnd w:id="1"/>
      <w:tr w:rsidR="00CF78E6" w:rsidRPr="00B620CE" w14:paraId="3C6971A5" w14:textId="77777777" w:rsidTr="00ED5B84">
        <w:tc>
          <w:tcPr>
            <w:tcW w:w="8313" w:type="dxa"/>
            <w:gridSpan w:val="5"/>
          </w:tcPr>
          <w:p w14:paraId="4F8EA822" w14:textId="4CFF1C0E" w:rsidR="00CF78E6" w:rsidRPr="00B620CE" w:rsidRDefault="00CF78E6" w:rsidP="00CF78E6">
            <w:pPr>
              <w:jc w:val="right"/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>Semester total:</w:t>
            </w:r>
          </w:p>
        </w:tc>
        <w:tc>
          <w:tcPr>
            <w:tcW w:w="1677" w:type="dxa"/>
          </w:tcPr>
          <w:p w14:paraId="2ED4FFE3" w14:textId="6970772E" w:rsidR="00CF78E6" w:rsidRPr="00B620CE" w:rsidRDefault="004E0081" w:rsidP="00EB21DB">
            <w:pPr>
              <w:rPr>
                <w:rFonts w:ascii="Open Sans" w:hAnsi="Open Sans" w:cs="Open Sans"/>
                <w:sz w:val="22"/>
                <w:szCs w:val="22"/>
              </w:rPr>
            </w:pPr>
            <w:r w:rsidRPr="0022128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5C6F0D" w:rsidRPr="00221283">
              <w:rPr>
                <w:rFonts w:ascii="Open Sans" w:hAnsi="Open Sans" w:cs="Open Sans"/>
                <w:sz w:val="22"/>
                <w:szCs w:val="22"/>
              </w:rPr>
              <w:t>3</w:t>
            </w:r>
            <w:r w:rsidR="00293952">
              <w:rPr>
                <w:rFonts w:ascii="Open Sans" w:hAnsi="Open Sans" w:cs="Open Sans"/>
                <w:sz w:val="22"/>
                <w:szCs w:val="22"/>
              </w:rPr>
              <w:t>100</w:t>
            </w:r>
          </w:p>
        </w:tc>
      </w:tr>
    </w:tbl>
    <w:bookmarkEnd w:id="0"/>
    <w:p w14:paraId="7143D6D8" w14:textId="3973AE18" w:rsidR="000F0565" w:rsidRPr="00B620CE" w:rsidRDefault="000F0565" w:rsidP="000F0565">
      <w:pPr>
        <w:ind w:left="6480"/>
        <w:rPr>
          <w:rFonts w:ascii="Open Sans" w:hAnsi="Open Sans" w:cs="Open Sans"/>
          <w:sz w:val="22"/>
          <w:szCs w:val="22"/>
        </w:rPr>
      </w:pPr>
      <w:r w:rsidRPr="00B620CE">
        <w:rPr>
          <w:rFonts w:ascii="Open Sans" w:hAnsi="Open Sans" w:cs="Open Sans"/>
          <w:sz w:val="22"/>
          <w:szCs w:val="22"/>
        </w:rPr>
        <w:t xml:space="preserve"> </w:t>
      </w:r>
      <w:r w:rsidR="005E1FC9" w:rsidRPr="00B620CE">
        <w:rPr>
          <w:rFonts w:ascii="Open Sans" w:hAnsi="Open Sans" w:cs="Open Sans"/>
          <w:sz w:val="22"/>
          <w:szCs w:val="22"/>
        </w:rPr>
        <w:t>(</w:t>
      </w:r>
      <w:r w:rsidRPr="00B620CE">
        <w:rPr>
          <w:rFonts w:ascii="Open Sans" w:hAnsi="Open Sans" w:cs="Open Sans"/>
          <w:sz w:val="22"/>
          <w:szCs w:val="22"/>
        </w:rPr>
        <w:t xml:space="preserve">Turn Page </w:t>
      </w:r>
      <w:r w:rsidR="005E1FC9" w:rsidRPr="00B620CE">
        <w:rPr>
          <w:rFonts w:ascii="Open Sans" w:hAnsi="Open Sans" w:cs="Open Sans"/>
          <w:sz w:val="22"/>
          <w:szCs w:val="22"/>
        </w:rPr>
        <w:t>Over)</w:t>
      </w:r>
    </w:p>
    <w:p w14:paraId="04E2AD88" w14:textId="77777777" w:rsidR="00B91C20" w:rsidRDefault="00B91C20" w:rsidP="003961E8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2167EE14" w14:textId="77777777" w:rsidR="00B91C20" w:rsidRDefault="00B91C20" w:rsidP="003961E8">
      <w:pPr>
        <w:jc w:val="center"/>
        <w:rPr>
          <w:rFonts w:ascii="Open Sans" w:hAnsi="Open Sans" w:cs="Open Sans"/>
          <w:b/>
          <w:sz w:val="32"/>
          <w:szCs w:val="32"/>
        </w:rPr>
      </w:pPr>
    </w:p>
    <w:p w14:paraId="2B37E8CC" w14:textId="0727EAD0" w:rsidR="000F0565" w:rsidRPr="000F0565" w:rsidRDefault="000F0565" w:rsidP="003961E8">
      <w:pPr>
        <w:jc w:val="center"/>
        <w:rPr>
          <w:rFonts w:ascii="Open Sans" w:hAnsi="Open Sans" w:cs="Open Sans"/>
          <w:bCs/>
        </w:rPr>
      </w:pPr>
      <w:r w:rsidRPr="000F0565">
        <w:rPr>
          <w:rFonts w:ascii="Open Sans" w:hAnsi="Open Sans" w:cs="Open Sans"/>
          <w:b/>
          <w:sz w:val="32"/>
          <w:szCs w:val="32"/>
        </w:rPr>
        <w:lastRenderedPageBreak/>
        <w:t>Therapeutic Massage Program Costs</w:t>
      </w:r>
      <w:r w:rsidRPr="000F0565">
        <w:rPr>
          <w:rFonts w:ascii="Open Sans" w:hAnsi="Open Sans" w:cs="Open Sans"/>
          <w:bCs/>
        </w:rPr>
        <w:t xml:space="preserve"> </w:t>
      </w:r>
    </w:p>
    <w:p w14:paraId="715E9C13" w14:textId="27600F4E" w:rsidR="003961E8" w:rsidRPr="005E1FC9" w:rsidRDefault="003961E8" w:rsidP="003961E8">
      <w:pPr>
        <w:jc w:val="center"/>
        <w:rPr>
          <w:rFonts w:ascii="Open Sans" w:hAnsi="Open Sans" w:cs="Open Sans"/>
          <w:bCs/>
          <w:i/>
          <w:iCs/>
        </w:rPr>
      </w:pPr>
      <w:r w:rsidRPr="005E1FC9">
        <w:rPr>
          <w:rFonts w:ascii="Open Sans" w:hAnsi="Open Sans" w:cs="Open Sans"/>
          <w:bCs/>
          <w:i/>
          <w:iCs/>
        </w:rPr>
        <w:t>(Subject to change)</w:t>
      </w:r>
    </w:p>
    <w:p w14:paraId="1F584147" w14:textId="77777777" w:rsidR="003961E8" w:rsidRPr="00B620CE" w:rsidRDefault="003961E8" w:rsidP="00AB7CB4">
      <w:pPr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</w:p>
    <w:p w14:paraId="6B7D6058" w14:textId="0B3DCA4C" w:rsidR="00AB7CB4" w:rsidRPr="00B620CE" w:rsidRDefault="00AB7CB4" w:rsidP="00AB7CB4">
      <w:pPr>
        <w:jc w:val="center"/>
        <w:rPr>
          <w:rFonts w:ascii="Open Sans" w:hAnsi="Open Sans" w:cs="Open Sans"/>
          <w:b/>
          <w:bCs/>
          <w:i/>
          <w:iCs/>
          <w:sz w:val="22"/>
          <w:szCs w:val="22"/>
        </w:rPr>
      </w:pPr>
      <w:r w:rsidRPr="00B620CE">
        <w:rPr>
          <w:rFonts w:ascii="Open Sans" w:hAnsi="Open Sans" w:cs="Open Sans"/>
          <w:b/>
          <w:bCs/>
          <w:i/>
          <w:iCs/>
          <w:sz w:val="22"/>
          <w:szCs w:val="22"/>
        </w:rPr>
        <w:t>Semester Three – Summer 202</w:t>
      </w:r>
      <w:r w:rsidR="00DD6288">
        <w:rPr>
          <w:rFonts w:ascii="Open Sans" w:hAnsi="Open Sans" w:cs="Open Sans"/>
          <w:b/>
          <w:bCs/>
          <w:i/>
          <w:iCs/>
          <w:sz w:val="22"/>
          <w:szCs w:val="22"/>
        </w:rPr>
        <w:t>6</w:t>
      </w:r>
      <w:r w:rsidRPr="00B620CE">
        <w:rPr>
          <w:rFonts w:ascii="Open Sans" w:hAnsi="Open Sans" w:cs="Open Sans"/>
          <w:b/>
          <w:bCs/>
          <w:i/>
          <w:iCs/>
          <w:sz w:val="22"/>
          <w:szCs w:val="22"/>
        </w:rPr>
        <w:t xml:space="preserve"> (planned)</w:t>
      </w:r>
    </w:p>
    <w:tbl>
      <w:tblPr>
        <w:tblW w:w="999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5"/>
        <w:gridCol w:w="2205"/>
        <w:gridCol w:w="1035"/>
        <w:gridCol w:w="1775"/>
        <w:gridCol w:w="2082"/>
        <w:gridCol w:w="1658"/>
      </w:tblGrid>
      <w:tr w:rsidR="00AB7CB4" w:rsidRPr="00B620CE" w14:paraId="6960D840" w14:textId="77777777" w:rsidTr="00B16866">
        <w:tc>
          <w:tcPr>
            <w:tcW w:w="9990" w:type="dxa"/>
            <w:gridSpan w:val="6"/>
            <w:shd w:val="clear" w:color="auto" w:fill="FFE599" w:themeFill="accent4" w:themeFillTint="66"/>
          </w:tcPr>
          <w:p w14:paraId="43E5FE7D" w14:textId="77777777" w:rsidR="00AB7CB4" w:rsidRPr="00B620CE" w:rsidRDefault="00AB7CB4" w:rsidP="00B16866">
            <w:pPr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b/>
                <w:bCs/>
                <w:sz w:val="22"/>
                <w:szCs w:val="22"/>
              </w:rPr>
              <w:t>Estimated Costs</w:t>
            </w:r>
          </w:p>
        </w:tc>
      </w:tr>
      <w:tr w:rsidR="000F0565" w:rsidRPr="00B620CE" w14:paraId="0817E4BD" w14:textId="77777777" w:rsidTr="000F0565">
        <w:tc>
          <w:tcPr>
            <w:tcW w:w="1235" w:type="dxa"/>
          </w:tcPr>
          <w:p w14:paraId="4354FD18" w14:textId="77777777" w:rsidR="00AB7CB4" w:rsidRPr="00B620CE" w:rsidRDefault="00AB7CB4" w:rsidP="00B16866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Course</w:t>
            </w:r>
          </w:p>
        </w:tc>
        <w:tc>
          <w:tcPr>
            <w:tcW w:w="2205" w:type="dxa"/>
          </w:tcPr>
          <w:p w14:paraId="2E7E6680" w14:textId="77777777" w:rsidR="00AB7CB4" w:rsidRPr="00B620CE" w:rsidRDefault="00AB7CB4" w:rsidP="00B16866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Title</w:t>
            </w:r>
          </w:p>
        </w:tc>
        <w:tc>
          <w:tcPr>
            <w:tcW w:w="1035" w:type="dxa"/>
          </w:tcPr>
          <w:p w14:paraId="422EFBBD" w14:textId="77777777" w:rsidR="00AB7CB4" w:rsidRPr="00B620CE" w:rsidRDefault="00AB7CB4" w:rsidP="00B16866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Credit Hours</w:t>
            </w:r>
          </w:p>
        </w:tc>
        <w:tc>
          <w:tcPr>
            <w:tcW w:w="1775" w:type="dxa"/>
          </w:tcPr>
          <w:p w14:paraId="1F7C6731" w14:textId="77777777" w:rsidR="00AB7CB4" w:rsidRPr="00B620CE" w:rsidRDefault="00AB7CB4" w:rsidP="00B16866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>Tuition Rate*</w:t>
            </w:r>
          </w:p>
        </w:tc>
        <w:tc>
          <w:tcPr>
            <w:tcW w:w="2082" w:type="dxa"/>
          </w:tcPr>
          <w:p w14:paraId="028F7B00" w14:textId="66CEEE5A" w:rsidR="00AB7CB4" w:rsidRPr="00B620CE" w:rsidRDefault="00293952" w:rsidP="00B16866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>
              <w:rPr>
                <w:rFonts w:ascii="Open Sans" w:hAnsi="Open Sans" w:cs="Open Sans"/>
                <w:i/>
                <w:iCs/>
                <w:sz w:val="22"/>
                <w:szCs w:val="22"/>
              </w:rPr>
              <w:t>Supplies</w:t>
            </w:r>
          </w:p>
        </w:tc>
        <w:tc>
          <w:tcPr>
            <w:tcW w:w="1658" w:type="dxa"/>
          </w:tcPr>
          <w:p w14:paraId="556E6B51" w14:textId="77777777" w:rsidR="00AB7CB4" w:rsidRPr="00B620CE" w:rsidRDefault="00AB7CB4" w:rsidP="00B16866">
            <w:pPr>
              <w:rPr>
                <w:rFonts w:ascii="Open Sans" w:hAnsi="Open Sans" w:cs="Open Sans"/>
                <w:i/>
                <w:iCs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i/>
                <w:iCs/>
                <w:sz w:val="22"/>
                <w:szCs w:val="22"/>
              </w:rPr>
              <w:t xml:space="preserve">Total </w:t>
            </w:r>
          </w:p>
        </w:tc>
      </w:tr>
      <w:tr w:rsidR="000F0565" w:rsidRPr="007E7433" w14:paraId="3B5779BD" w14:textId="77777777" w:rsidTr="007E7433">
        <w:tc>
          <w:tcPr>
            <w:tcW w:w="1235" w:type="dxa"/>
          </w:tcPr>
          <w:p w14:paraId="17AED6C4" w14:textId="4B847693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TPM 1</w:t>
            </w:r>
            <w:r w:rsidR="004E0081" w:rsidRPr="007E7433">
              <w:rPr>
                <w:rFonts w:ascii="Open Sans" w:hAnsi="Open Sans" w:cs="Open Sans"/>
                <w:sz w:val="22"/>
                <w:szCs w:val="22"/>
              </w:rPr>
              <w:t>3</w:t>
            </w:r>
            <w:r w:rsidRPr="007E7433">
              <w:rPr>
                <w:rFonts w:ascii="Open Sans" w:hAnsi="Open Sans" w:cs="Open Sans"/>
                <w:sz w:val="22"/>
                <w:szCs w:val="22"/>
              </w:rPr>
              <w:t>0</w:t>
            </w:r>
          </w:p>
          <w:p w14:paraId="2971E835" w14:textId="77777777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2205" w:type="dxa"/>
          </w:tcPr>
          <w:p w14:paraId="11E60C47" w14:textId="70DF9428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Massage Techniques II</w:t>
            </w:r>
            <w:r w:rsidR="004E0081" w:rsidRPr="007E7433">
              <w:rPr>
                <w:rFonts w:ascii="Open Sans" w:hAnsi="Open Sans" w:cs="Open Sans"/>
                <w:sz w:val="22"/>
                <w:szCs w:val="22"/>
              </w:rPr>
              <w:t>I</w:t>
            </w:r>
          </w:p>
        </w:tc>
        <w:tc>
          <w:tcPr>
            <w:tcW w:w="1035" w:type="dxa"/>
          </w:tcPr>
          <w:p w14:paraId="4171BD29" w14:textId="77777777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4</w:t>
            </w:r>
          </w:p>
        </w:tc>
        <w:tc>
          <w:tcPr>
            <w:tcW w:w="1775" w:type="dxa"/>
          </w:tcPr>
          <w:p w14:paraId="43729EAB" w14:textId="7B2C4F8D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$9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60</w:t>
            </w:r>
            <w:r w:rsidRPr="007E7433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082" w:type="dxa"/>
          </w:tcPr>
          <w:p w14:paraId="1F3DD89F" w14:textId="2B9AE9D5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58" w:type="dxa"/>
          </w:tcPr>
          <w:p w14:paraId="22ABFEB7" w14:textId="2541875D" w:rsidR="00AB7CB4" w:rsidRPr="007E7433" w:rsidRDefault="004E0081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5C6F0D" w:rsidRPr="007E7433">
              <w:rPr>
                <w:rFonts w:ascii="Open Sans" w:hAnsi="Open Sans" w:cs="Open Sans"/>
                <w:sz w:val="22"/>
                <w:szCs w:val="22"/>
              </w:rPr>
              <w:t>9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60</w:t>
            </w:r>
          </w:p>
        </w:tc>
      </w:tr>
      <w:tr w:rsidR="000F0565" w:rsidRPr="007E7433" w14:paraId="503C7934" w14:textId="77777777" w:rsidTr="007E7433">
        <w:tc>
          <w:tcPr>
            <w:tcW w:w="1235" w:type="dxa"/>
          </w:tcPr>
          <w:p w14:paraId="25E61789" w14:textId="77777777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TPM 140</w:t>
            </w:r>
          </w:p>
        </w:tc>
        <w:tc>
          <w:tcPr>
            <w:tcW w:w="2205" w:type="dxa"/>
          </w:tcPr>
          <w:p w14:paraId="0721AE60" w14:textId="77777777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Massage Clinical</w:t>
            </w:r>
          </w:p>
        </w:tc>
        <w:tc>
          <w:tcPr>
            <w:tcW w:w="1035" w:type="dxa"/>
          </w:tcPr>
          <w:p w14:paraId="322B56EB" w14:textId="77777777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.5</w:t>
            </w:r>
          </w:p>
        </w:tc>
        <w:tc>
          <w:tcPr>
            <w:tcW w:w="1775" w:type="dxa"/>
          </w:tcPr>
          <w:p w14:paraId="43B23822" w14:textId="178E72E0" w:rsidR="00AB7CB4" w:rsidRPr="007E7433" w:rsidRDefault="004E0081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20</w:t>
            </w:r>
            <w:r w:rsidRPr="007E7433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082" w:type="dxa"/>
          </w:tcPr>
          <w:p w14:paraId="27204420" w14:textId="710962DF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BE235F3" w14:textId="3C0594AE" w:rsidR="00AB7CB4" w:rsidRPr="007E7433" w:rsidRDefault="004E0081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</w:tr>
      <w:tr w:rsidR="000F0565" w:rsidRPr="007E7433" w14:paraId="5D8B444B" w14:textId="77777777" w:rsidTr="007E7433">
        <w:tc>
          <w:tcPr>
            <w:tcW w:w="1235" w:type="dxa"/>
          </w:tcPr>
          <w:p w14:paraId="3B029622" w14:textId="71C1E619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 xml:space="preserve">TPM </w:t>
            </w:r>
            <w:r w:rsidR="004E0081" w:rsidRPr="007E7433">
              <w:rPr>
                <w:rFonts w:ascii="Open Sans" w:hAnsi="Open Sans" w:cs="Open Sans"/>
                <w:sz w:val="22"/>
                <w:szCs w:val="22"/>
              </w:rPr>
              <w:t>145</w:t>
            </w:r>
          </w:p>
        </w:tc>
        <w:tc>
          <w:tcPr>
            <w:tcW w:w="2205" w:type="dxa"/>
          </w:tcPr>
          <w:p w14:paraId="6D4672D0" w14:textId="5B2B6264" w:rsidR="00AB7CB4" w:rsidRPr="007E7433" w:rsidRDefault="00546F2E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Ther. Massage Licensure Seminar</w:t>
            </w:r>
          </w:p>
        </w:tc>
        <w:tc>
          <w:tcPr>
            <w:tcW w:w="1035" w:type="dxa"/>
          </w:tcPr>
          <w:p w14:paraId="42AF74F2" w14:textId="453346AE" w:rsidR="00AB7CB4" w:rsidRPr="007E7433" w:rsidRDefault="00546F2E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.5</w:t>
            </w:r>
          </w:p>
        </w:tc>
        <w:tc>
          <w:tcPr>
            <w:tcW w:w="1775" w:type="dxa"/>
          </w:tcPr>
          <w:p w14:paraId="60264A98" w14:textId="670F7799" w:rsidR="00AB7CB4" w:rsidRPr="007E7433" w:rsidRDefault="00546F2E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20</w:t>
            </w:r>
            <w:r w:rsidRPr="007E7433">
              <w:rPr>
                <w:rFonts w:ascii="Open Sans" w:hAnsi="Open Sans" w:cs="Open Sans"/>
                <w:sz w:val="22"/>
                <w:szCs w:val="22"/>
              </w:rPr>
              <w:t>*</w:t>
            </w:r>
          </w:p>
        </w:tc>
        <w:tc>
          <w:tcPr>
            <w:tcW w:w="2082" w:type="dxa"/>
          </w:tcPr>
          <w:p w14:paraId="38088B87" w14:textId="102304B1" w:rsidR="00AB7CB4" w:rsidRPr="007E7433" w:rsidRDefault="00AB7CB4" w:rsidP="00B16866">
            <w:pPr>
              <w:rPr>
                <w:rFonts w:ascii="Open Sans" w:hAnsi="Open Sans" w:cs="Open Sans"/>
                <w:sz w:val="22"/>
                <w:szCs w:val="22"/>
              </w:rPr>
            </w:pPr>
          </w:p>
        </w:tc>
        <w:tc>
          <w:tcPr>
            <w:tcW w:w="1658" w:type="dxa"/>
          </w:tcPr>
          <w:p w14:paraId="3ADD7982" w14:textId="051FEF16" w:rsidR="00AB7CB4" w:rsidRPr="007E7433" w:rsidRDefault="00546F2E" w:rsidP="00B16866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42621B">
              <w:rPr>
                <w:rFonts w:ascii="Open Sans" w:hAnsi="Open Sans" w:cs="Open Sans"/>
                <w:sz w:val="22"/>
                <w:szCs w:val="22"/>
              </w:rPr>
              <w:t>1</w:t>
            </w:r>
            <w:r w:rsidR="00DD6288">
              <w:rPr>
                <w:rFonts w:ascii="Open Sans" w:hAnsi="Open Sans" w:cs="Open Sans"/>
                <w:sz w:val="22"/>
                <w:szCs w:val="22"/>
              </w:rPr>
              <w:t>20</w:t>
            </w:r>
          </w:p>
        </w:tc>
      </w:tr>
      <w:tr w:rsidR="000F0565" w:rsidRPr="007E7433" w14:paraId="162E562E" w14:textId="77777777" w:rsidTr="007E7433">
        <w:tc>
          <w:tcPr>
            <w:tcW w:w="1235" w:type="dxa"/>
          </w:tcPr>
          <w:p w14:paraId="3CA86D29" w14:textId="0EF07436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205" w:type="dxa"/>
          </w:tcPr>
          <w:p w14:paraId="24707F9C" w14:textId="39A6F5C3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4 sets of twin sized bedsheets (Dark Color)</w:t>
            </w:r>
          </w:p>
        </w:tc>
        <w:tc>
          <w:tcPr>
            <w:tcW w:w="1035" w:type="dxa"/>
          </w:tcPr>
          <w:p w14:paraId="0ADC429D" w14:textId="552F11E1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775" w:type="dxa"/>
          </w:tcPr>
          <w:p w14:paraId="3EF44AB1" w14:textId="09CDCEFD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082" w:type="dxa"/>
          </w:tcPr>
          <w:p w14:paraId="3CE230FB" w14:textId="03714A7D" w:rsidR="000F0565" w:rsidRPr="007E7433" w:rsidRDefault="00EE36CC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$0 Purchased during</w:t>
            </w:r>
            <w:r w:rsidR="00272017" w:rsidRPr="007E7433">
              <w:rPr>
                <w:rFonts w:ascii="Open Sans" w:hAnsi="Open Sans" w:cs="Open Sans"/>
                <w:sz w:val="22"/>
                <w:szCs w:val="22"/>
              </w:rPr>
              <w:t xml:space="preserve"> s</w:t>
            </w:r>
            <w:r w:rsidR="000F0565" w:rsidRPr="007E7433">
              <w:rPr>
                <w:rFonts w:ascii="Open Sans" w:hAnsi="Open Sans" w:cs="Open Sans"/>
                <w:sz w:val="22"/>
                <w:szCs w:val="22"/>
              </w:rPr>
              <w:t>pring semester</w:t>
            </w:r>
          </w:p>
        </w:tc>
        <w:tc>
          <w:tcPr>
            <w:tcW w:w="1658" w:type="dxa"/>
          </w:tcPr>
          <w:p w14:paraId="4C7DEE5D" w14:textId="280C25B4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</w:t>
            </w:r>
            <w:r w:rsidR="00272017" w:rsidRPr="007E7433">
              <w:rPr>
                <w:rFonts w:ascii="Open Sans" w:hAnsi="Open Sans" w:cs="Open Sans"/>
                <w:sz w:val="22"/>
                <w:szCs w:val="22"/>
              </w:rPr>
              <w:t>0</w:t>
            </w:r>
          </w:p>
        </w:tc>
      </w:tr>
      <w:tr w:rsidR="000F0565" w:rsidRPr="007E7433" w14:paraId="4CDBD2B4" w14:textId="77777777" w:rsidTr="007E7433">
        <w:tc>
          <w:tcPr>
            <w:tcW w:w="1235" w:type="dxa"/>
          </w:tcPr>
          <w:p w14:paraId="22CC1763" w14:textId="1A5A30E6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Required</w:t>
            </w:r>
          </w:p>
        </w:tc>
        <w:tc>
          <w:tcPr>
            <w:tcW w:w="2205" w:type="dxa"/>
          </w:tcPr>
          <w:p w14:paraId="0AA9F933" w14:textId="3D55FAC6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Massage Oil (Unscented)</w:t>
            </w:r>
          </w:p>
        </w:tc>
        <w:tc>
          <w:tcPr>
            <w:tcW w:w="1035" w:type="dxa"/>
          </w:tcPr>
          <w:p w14:paraId="35C9D0E6" w14:textId="14DD5089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1775" w:type="dxa"/>
          </w:tcPr>
          <w:p w14:paraId="1A5FEA50" w14:textId="09674687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--</w:t>
            </w:r>
          </w:p>
        </w:tc>
        <w:tc>
          <w:tcPr>
            <w:tcW w:w="2082" w:type="dxa"/>
          </w:tcPr>
          <w:p w14:paraId="6CACC1F9" w14:textId="240948ED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 xml:space="preserve">$20  </w:t>
            </w:r>
          </w:p>
        </w:tc>
        <w:tc>
          <w:tcPr>
            <w:tcW w:w="1658" w:type="dxa"/>
          </w:tcPr>
          <w:p w14:paraId="3A9A4F2A" w14:textId="3629153A" w:rsidR="000F0565" w:rsidRPr="007E743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7E7433">
              <w:rPr>
                <w:rFonts w:ascii="Open Sans" w:hAnsi="Open Sans" w:cs="Open Sans"/>
                <w:sz w:val="22"/>
                <w:szCs w:val="22"/>
              </w:rPr>
              <w:t>$20</w:t>
            </w:r>
          </w:p>
        </w:tc>
      </w:tr>
      <w:tr w:rsidR="000F0565" w:rsidRPr="00B620CE" w14:paraId="4843E469" w14:textId="77777777" w:rsidTr="000F0565">
        <w:tc>
          <w:tcPr>
            <w:tcW w:w="8332" w:type="dxa"/>
            <w:gridSpan w:val="5"/>
          </w:tcPr>
          <w:p w14:paraId="5BF5458D" w14:textId="1EAC299C" w:rsidR="000F0565" w:rsidRPr="00B620CE" w:rsidRDefault="000F0565" w:rsidP="000F0565">
            <w:pPr>
              <w:jc w:val="center"/>
              <w:rPr>
                <w:rFonts w:ascii="Open Sans" w:hAnsi="Open Sans" w:cs="Open Sans"/>
                <w:sz w:val="22"/>
                <w:szCs w:val="22"/>
              </w:rPr>
            </w:pPr>
            <w:r w:rsidRPr="00B620CE">
              <w:rPr>
                <w:rFonts w:ascii="Open Sans" w:hAnsi="Open Sans" w:cs="Open Sans"/>
                <w:sz w:val="22"/>
                <w:szCs w:val="22"/>
              </w:rPr>
              <w:t xml:space="preserve">                                                                                                    Semester Total:                                                                  </w:t>
            </w:r>
          </w:p>
        </w:tc>
        <w:tc>
          <w:tcPr>
            <w:tcW w:w="1658" w:type="dxa"/>
          </w:tcPr>
          <w:p w14:paraId="6B7A2755" w14:textId="51CBD49D" w:rsidR="000F0565" w:rsidRPr="00221283" w:rsidRDefault="000F0565" w:rsidP="000F0565">
            <w:pPr>
              <w:rPr>
                <w:rFonts w:ascii="Open Sans" w:hAnsi="Open Sans" w:cs="Open Sans"/>
                <w:sz w:val="22"/>
                <w:szCs w:val="22"/>
              </w:rPr>
            </w:pPr>
            <w:r w:rsidRPr="00221283">
              <w:rPr>
                <w:rFonts w:ascii="Open Sans" w:hAnsi="Open Sans" w:cs="Open Sans"/>
                <w:sz w:val="22"/>
                <w:szCs w:val="22"/>
              </w:rPr>
              <w:t>$1</w:t>
            </w:r>
            <w:r w:rsidR="00221283" w:rsidRPr="00221283">
              <w:rPr>
                <w:rFonts w:ascii="Open Sans" w:hAnsi="Open Sans" w:cs="Open Sans"/>
                <w:sz w:val="22"/>
                <w:szCs w:val="22"/>
              </w:rPr>
              <w:t>220</w:t>
            </w:r>
          </w:p>
        </w:tc>
      </w:tr>
      <w:tr w:rsidR="000F0565" w:rsidRPr="0096703F" w14:paraId="5898C974" w14:textId="77777777" w:rsidTr="000F0565">
        <w:tc>
          <w:tcPr>
            <w:tcW w:w="8332" w:type="dxa"/>
            <w:gridSpan w:val="5"/>
          </w:tcPr>
          <w:p w14:paraId="0AF18CEF" w14:textId="77777777" w:rsidR="000F0565" w:rsidRDefault="000F0565" w:rsidP="000F0565">
            <w:pPr>
              <w:jc w:val="right"/>
              <w:rPr>
                <w:rFonts w:ascii="Open Sans" w:hAnsi="Open Sans" w:cs="Open Sans"/>
                <w:b/>
                <w:bCs/>
                <w:sz w:val="26"/>
                <w:szCs w:val="26"/>
              </w:rPr>
            </w:pPr>
          </w:p>
          <w:p w14:paraId="6FB867DD" w14:textId="77777777" w:rsidR="000F0565" w:rsidRPr="0096703F" w:rsidRDefault="000F0565" w:rsidP="000F0565">
            <w:pPr>
              <w:jc w:val="right"/>
              <w:rPr>
                <w:rFonts w:ascii="Open Sans" w:hAnsi="Open Sans" w:cs="Open Sans"/>
                <w:b/>
                <w:bCs/>
                <w:sz w:val="26"/>
                <w:szCs w:val="26"/>
              </w:rPr>
            </w:pPr>
            <w:r w:rsidRPr="0096703F">
              <w:rPr>
                <w:rFonts w:ascii="Open Sans" w:hAnsi="Open Sans" w:cs="Open Sans"/>
                <w:b/>
                <w:bCs/>
                <w:sz w:val="26"/>
                <w:szCs w:val="26"/>
              </w:rPr>
              <w:t>Program grand total:</w:t>
            </w:r>
          </w:p>
        </w:tc>
        <w:tc>
          <w:tcPr>
            <w:tcW w:w="1658" w:type="dxa"/>
          </w:tcPr>
          <w:p w14:paraId="10758E96" w14:textId="77777777" w:rsidR="000F0565" w:rsidRPr="00221283" w:rsidRDefault="000F0565" w:rsidP="000F0565">
            <w:pPr>
              <w:rPr>
                <w:rFonts w:ascii="Open Sans" w:hAnsi="Open Sans" w:cs="Open Sans"/>
                <w:b/>
                <w:bCs/>
                <w:sz w:val="26"/>
                <w:szCs w:val="26"/>
              </w:rPr>
            </w:pPr>
          </w:p>
          <w:p w14:paraId="08EBC95E" w14:textId="6F0C2B6D" w:rsidR="000F0565" w:rsidRPr="00221283" w:rsidRDefault="000F0565" w:rsidP="000F0565">
            <w:pPr>
              <w:rPr>
                <w:rFonts w:ascii="Open Sans" w:hAnsi="Open Sans" w:cs="Open Sans"/>
                <w:b/>
                <w:bCs/>
                <w:sz w:val="26"/>
                <w:szCs w:val="26"/>
              </w:rPr>
            </w:pPr>
            <w:r w:rsidRPr="00221283">
              <w:rPr>
                <w:rFonts w:ascii="Open Sans" w:hAnsi="Open Sans" w:cs="Open Sans"/>
                <w:b/>
                <w:bCs/>
                <w:sz w:val="26"/>
                <w:szCs w:val="26"/>
              </w:rPr>
              <w:t>$</w:t>
            </w:r>
            <w:r w:rsidR="00293952">
              <w:rPr>
                <w:rFonts w:ascii="Open Sans" w:hAnsi="Open Sans" w:cs="Open Sans"/>
                <w:b/>
                <w:bCs/>
                <w:sz w:val="26"/>
                <w:szCs w:val="26"/>
              </w:rPr>
              <w:t>7424</w:t>
            </w:r>
          </w:p>
        </w:tc>
      </w:tr>
    </w:tbl>
    <w:p w14:paraId="452F0173" w14:textId="4C826BD9" w:rsidR="00533FA9" w:rsidRPr="00B42161" w:rsidRDefault="0096703F" w:rsidP="0091186E">
      <w:pPr>
        <w:rPr>
          <w:rFonts w:ascii="Open Sans" w:hAnsi="Open Sans" w:cs="Open Sans"/>
          <w:sz w:val="20"/>
          <w:szCs w:val="20"/>
        </w:rPr>
      </w:pPr>
      <w:r w:rsidRPr="008C3887">
        <w:rPr>
          <w:rFonts w:ascii="Open Sans" w:hAnsi="Open Sans" w:cs="Open Sans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5F6965B" wp14:editId="010AA875">
                <wp:simplePos x="0" y="0"/>
                <wp:positionH relativeFrom="margin">
                  <wp:align>center</wp:align>
                </wp:positionH>
                <wp:positionV relativeFrom="paragraph">
                  <wp:posOffset>254439</wp:posOffset>
                </wp:positionV>
                <wp:extent cx="6444615" cy="1404620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46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AFDA7" w14:textId="0F801DB3" w:rsidR="008C3887" w:rsidRDefault="008C3887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96703F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*Kishwaukee College standard tuition rate is $1</w:t>
                            </w:r>
                            <w:r w:rsidR="00221283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60</w:t>
                            </w:r>
                            <w:r w:rsidRPr="0096703F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per credit hour. Specific TPM courses have a variable tuition rate of $2</w:t>
                            </w:r>
                            <w:r w:rsidR="00221283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40</w:t>
                            </w:r>
                            <w:r w:rsidRPr="0096703F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per credit hour. In this program, those courses are </w:t>
                            </w:r>
                            <w:r w:rsidR="005E1FC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TPM</w:t>
                            </w:r>
                            <w:r w:rsidRPr="0096703F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0241F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1</w:t>
                            </w:r>
                            <w:r w:rsidR="005E1FC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09, TPM 110, </w:t>
                            </w:r>
                            <w:r w:rsidR="003961E8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TPM 112, TPM 114, TPM 120, TPM 124, TPM 130, TPM 140 and TPM 145.</w:t>
                            </w:r>
                          </w:p>
                          <w:p w14:paraId="2E5D1B07" w14:textId="77777777" w:rsidR="00DD5859" w:rsidRDefault="00DD5859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</w:p>
                          <w:p w14:paraId="45A36150" w14:textId="3438A22C" w:rsidR="00DD5859" w:rsidRPr="0096703F" w:rsidRDefault="00DD5859">
                            <w:pPr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DD5859">
                              <w:rPr>
                                <w:rFonts w:ascii="Open Sans" w:hAnsi="Open Sans" w:cs="Open Sans"/>
                                <w:b/>
                                <w:bCs/>
                                <w:i/>
                                <w:iCs/>
                                <w:sz w:val="20"/>
                                <w:szCs w:val="20"/>
                              </w:rPr>
                              <w:t>Post-Graduation Expenses</w:t>
                            </w:r>
                            <w:r w:rsidRPr="00DD585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: </w:t>
                            </w:r>
                            <w:r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Individuals </w:t>
                            </w:r>
                            <w:r w:rsidRPr="00DD585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should take the </w:t>
                            </w:r>
                            <w:proofErr w:type="spellStart"/>
                            <w:r w:rsidRPr="00DD585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MBLEx</w:t>
                            </w:r>
                            <w:proofErr w:type="spellEnd"/>
                            <w:r w:rsidRPr="00DD585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 exam after graduation. The cost of the exam is $265. After passing the </w:t>
                            </w:r>
                            <w:proofErr w:type="spellStart"/>
                            <w:r w:rsidRPr="00DD585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>MBLEx</w:t>
                            </w:r>
                            <w:proofErr w:type="spellEnd"/>
                            <w:r w:rsidRPr="00DD5859">
                              <w:rPr>
                                <w:rFonts w:ascii="Open Sans" w:hAnsi="Open Sans" w:cs="Open Sans"/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, individuals should then apply for an Illinois Massage License which includes a fee of $175. Background check and fingerprinting may also be additional fees.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5F6965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20.05pt;width:507.45pt;height:110.6pt;z-index:251659264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" stroked="f">
                <v:textbox style="mso-fit-shape-to-text:t">
                  <w:txbxContent>
                    <w:p w14:paraId="5B2AFDA7" w14:textId="0F801DB3" w:rsidR="008C3887" w:rsidRDefault="008C3887">
                      <w:pPr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</w:pPr>
                      <w:r w:rsidRPr="0096703F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*Kishwaukee College standard tuition rate is $1</w:t>
                      </w:r>
                      <w:r w:rsidR="00221283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60</w:t>
                      </w:r>
                      <w:r w:rsidRPr="0096703F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 per credit hour. Specific TPM courses have a variable tuition rate of $2</w:t>
                      </w:r>
                      <w:r w:rsidR="00221283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40</w:t>
                      </w:r>
                      <w:r w:rsidRPr="0096703F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 per credit hour. In this program, those courses are </w:t>
                      </w:r>
                      <w:r w:rsidR="005E1FC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TPM</w:t>
                      </w:r>
                      <w:r w:rsidRPr="0096703F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 </w:t>
                      </w:r>
                      <w:r w:rsidR="0020241F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1</w:t>
                      </w:r>
                      <w:r w:rsidR="005E1FC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09, TPM 110, </w:t>
                      </w:r>
                      <w:r w:rsidR="003961E8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TPM 112, TPM 114, TPM 120, TPM 124, TPM 130, TPM 140 and TPM 145.</w:t>
                      </w:r>
                    </w:p>
                    <w:p w14:paraId="2E5D1B07" w14:textId="77777777" w:rsidR="00DD5859" w:rsidRDefault="00DD5859">
                      <w:pPr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</w:pPr>
                    </w:p>
                    <w:p w14:paraId="45A36150" w14:textId="3438A22C" w:rsidR="00DD5859" w:rsidRPr="0096703F" w:rsidRDefault="00DD5859">
                      <w:pPr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</w:pPr>
                      <w:r w:rsidRPr="00DD5859">
                        <w:rPr>
                          <w:rFonts w:ascii="Open Sans" w:hAnsi="Open Sans" w:cs="Open Sans"/>
                          <w:b/>
                          <w:bCs/>
                          <w:i/>
                          <w:iCs/>
                          <w:sz w:val="20"/>
                          <w:szCs w:val="20"/>
                        </w:rPr>
                        <w:t>Post-Graduation Expenses</w:t>
                      </w:r>
                      <w:r w:rsidRPr="00DD585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: </w:t>
                      </w:r>
                      <w:r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Individuals </w:t>
                      </w:r>
                      <w:r w:rsidRPr="00DD585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should take the </w:t>
                      </w:r>
                      <w:proofErr w:type="spellStart"/>
                      <w:r w:rsidRPr="00DD585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MBLEx</w:t>
                      </w:r>
                      <w:proofErr w:type="spellEnd"/>
                      <w:r w:rsidRPr="00DD585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 exam after graduation. The cost of the exam is $265. After passing the </w:t>
                      </w:r>
                      <w:proofErr w:type="spellStart"/>
                      <w:r w:rsidRPr="00DD585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>MBLEx</w:t>
                      </w:r>
                      <w:proofErr w:type="spellEnd"/>
                      <w:r w:rsidRPr="00DD5859">
                        <w:rPr>
                          <w:rFonts w:ascii="Open Sans" w:hAnsi="Open Sans" w:cs="Open Sans"/>
                          <w:i/>
                          <w:iCs/>
                          <w:sz w:val="20"/>
                          <w:szCs w:val="20"/>
                        </w:rPr>
                        <w:t xml:space="preserve">, individuals should then apply for an Illinois Massage License which includes a fee of $175. Background check and fingerprinting may also be additional fees.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533FA9" w:rsidRPr="00B42161" w:rsidSect="00330875">
      <w:headerReference w:type="first" r:id="rId10"/>
      <w:pgSz w:w="12240" w:h="15840"/>
      <w:pgMar w:top="1440" w:right="1440" w:bottom="576" w:left="1728" w:header="576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637EC" w14:textId="77777777" w:rsidR="00330875" w:rsidRDefault="00330875" w:rsidP="00671698">
      <w:r>
        <w:separator/>
      </w:r>
    </w:p>
  </w:endnote>
  <w:endnote w:type="continuationSeparator" w:id="0">
    <w:p w14:paraId="3D12974E" w14:textId="77777777" w:rsidR="00330875" w:rsidRDefault="00330875" w:rsidP="00671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Oswald"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F334E9" w14:textId="77777777" w:rsidR="00330875" w:rsidRDefault="00330875" w:rsidP="00671698">
      <w:r>
        <w:separator/>
      </w:r>
    </w:p>
  </w:footnote>
  <w:footnote w:type="continuationSeparator" w:id="0">
    <w:p w14:paraId="7F76F66B" w14:textId="77777777" w:rsidR="00330875" w:rsidRDefault="00330875" w:rsidP="006716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FD045" w14:textId="585FE923" w:rsidR="00A01998" w:rsidRPr="00453418" w:rsidRDefault="00351437" w:rsidP="009F0AE8">
    <w:pPr>
      <w:pStyle w:val="Header"/>
      <w:tabs>
        <w:tab w:val="clear" w:pos="4680"/>
        <w:tab w:val="clear" w:pos="9360"/>
        <w:tab w:val="center" w:pos="7470"/>
      </w:tabs>
      <w:ind w:left="2160" w:right="-1152"/>
      <w:jc w:val="right"/>
      <w:rPr>
        <w:rFonts w:ascii="Open Sans" w:hAnsi="Open Sans" w:cs="Open Sans"/>
        <w:spacing w:val="-5"/>
        <w:kern w:val="18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758D19" wp14:editId="11459577">
              <wp:simplePos x="0" y="0"/>
              <wp:positionH relativeFrom="column">
                <wp:posOffset>3764915</wp:posOffset>
              </wp:positionH>
              <wp:positionV relativeFrom="paragraph">
                <wp:posOffset>-138227</wp:posOffset>
              </wp:positionV>
              <wp:extent cx="2694048" cy="779780"/>
              <wp:effectExtent l="0" t="0" r="11430" b="76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94048" cy="77978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19BEFFA4" w14:textId="02D954DA" w:rsidR="00446055" w:rsidRPr="00446055" w:rsidRDefault="00AA4058" w:rsidP="00446055">
                          <w:pPr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Oswald" w:hAnsi="Oswald" w:cs="Oswald"/>
                              <w:b/>
                              <w:bCs/>
                              <w:color w:val="205A41"/>
                              <w:sz w:val="22"/>
                              <w:szCs w:val="22"/>
                            </w:rPr>
                            <w:t>Health Sciences</w:t>
                          </w:r>
                        </w:p>
                        <w:p w14:paraId="35B4004F" w14:textId="59ACB37A" w:rsidR="00446055" w:rsidRPr="00351437" w:rsidRDefault="00AA4058" w:rsidP="00446055">
                          <w:pP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t>Leslie Ciaccio, Coordinator, Allied Health</w:t>
                          </w:r>
                          <w:r w:rsidR="00446055" w:rsidRPr="00351437">
                            <w:rPr>
                              <w:rFonts w:ascii="Open Sans" w:hAnsi="Open Sans" w:cs="Open Sans"/>
                              <w:b/>
                              <w:bCs/>
                              <w:color w:val="205A41"/>
                              <w:sz w:val="18"/>
                              <w:szCs w:val="18"/>
                            </w:rPr>
                            <w:br/>
                          </w:r>
                          <w:r w:rsidR="00446055"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Direct: 815-825-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9363</w:t>
                          </w:r>
                          <w:r w:rsidR="00446055" w:rsidRPr="00351437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 xml:space="preserve"> • </w:t>
                          </w:r>
                          <w:r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lciaccio@kish.ed</w:t>
                          </w:r>
                          <w:r w:rsidR="00926B51">
                            <w:rPr>
                              <w:rFonts w:ascii="Open Sans" w:hAnsi="Open Sans" w:cs="Open Sans"/>
                              <w:color w:val="205A41"/>
                              <w:sz w:val="18"/>
                              <w:szCs w:val="18"/>
                            </w:rPr>
                            <w:t>u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758D1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96.45pt;margin-top:-10.9pt;width:212.15pt;height:61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" fillcolor="white [3201]" strokecolor="white [3212]" strokeweight="0">
              <v:textbox>
                <w:txbxContent>
                  <w:p w14:paraId="19BEFFA4" w14:textId="02D954DA" w:rsidR="00446055" w:rsidRPr="00446055" w:rsidRDefault="00AA4058" w:rsidP="00446055">
                    <w:pPr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</w:pPr>
                    <w:r>
                      <w:rPr>
                        <w:rFonts w:ascii="Oswald" w:hAnsi="Oswald" w:cs="Oswald"/>
                        <w:b/>
                        <w:bCs/>
                        <w:color w:val="205A41"/>
                        <w:sz w:val="22"/>
                        <w:szCs w:val="22"/>
                      </w:rPr>
                      <w:t>Health Sciences</w:t>
                    </w:r>
                  </w:p>
                  <w:p w14:paraId="35B4004F" w14:textId="59ACB37A" w:rsidR="00446055" w:rsidRPr="00351437" w:rsidRDefault="00AA4058" w:rsidP="00446055">
                    <w:pP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</w:pPr>
                    <w:r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t>Leslie Ciaccio, Coordinator, Allied Health</w:t>
                    </w:r>
                    <w:r w:rsidR="00446055" w:rsidRPr="00351437">
                      <w:rPr>
                        <w:rFonts w:ascii="Open Sans" w:hAnsi="Open Sans" w:cs="Open Sans"/>
                        <w:b/>
                        <w:bCs/>
                        <w:color w:val="205A41"/>
                        <w:sz w:val="18"/>
                        <w:szCs w:val="18"/>
                      </w:rPr>
                      <w:br/>
                    </w:r>
                    <w:r w:rsidR="00446055"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Direct: 815-825-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9363</w:t>
                    </w:r>
                    <w:r w:rsidR="00446055" w:rsidRPr="00351437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 xml:space="preserve"> • </w:t>
                    </w:r>
                    <w:r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lciaccio@kish.ed</w:t>
                    </w:r>
                    <w:r w:rsidR="00926B51">
                      <w:rPr>
                        <w:rFonts w:ascii="Open Sans" w:hAnsi="Open Sans" w:cs="Open Sans"/>
                        <w:color w:val="205A41"/>
                        <w:sz w:val="18"/>
                        <w:szCs w:val="18"/>
                      </w:rPr>
                      <w:t>u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47EE7383" wp14:editId="0A61134E">
          <wp:simplePos x="0" y="0"/>
          <wp:positionH relativeFrom="column">
            <wp:posOffset>-747084</wp:posOffset>
          </wp:positionH>
          <wp:positionV relativeFrom="paragraph">
            <wp:posOffset>-180933</wp:posOffset>
          </wp:positionV>
          <wp:extent cx="3336587" cy="694508"/>
          <wp:effectExtent l="0" t="0" r="3810" b="4445"/>
          <wp:wrapNone/>
          <wp:docPr id="31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2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388060" cy="70522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01998">
      <w:rPr>
        <w:rFonts w:ascii="Times New Roman" w:hAnsi="Times New Roman"/>
        <w:sz w:val="20"/>
        <w:szCs w:val="20"/>
      </w:rPr>
      <w:tab/>
    </w:r>
  </w:p>
  <w:p w14:paraId="1A25BA04" w14:textId="7B392C70" w:rsidR="00A01998" w:rsidRPr="006F68BB" w:rsidRDefault="00446055" w:rsidP="00446055">
    <w:pPr>
      <w:pStyle w:val="Header"/>
      <w:tabs>
        <w:tab w:val="clear" w:pos="4680"/>
        <w:tab w:val="clear" w:pos="9360"/>
        <w:tab w:val="left" w:pos="5806"/>
        <w:tab w:val="center" w:pos="7470"/>
      </w:tabs>
      <w:ind w:left="-1440" w:right="-1440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1698"/>
    <w:rsid w:val="000000EB"/>
    <w:rsid w:val="00001A77"/>
    <w:rsid w:val="00002BED"/>
    <w:rsid w:val="000119C9"/>
    <w:rsid w:val="00014904"/>
    <w:rsid w:val="0002087F"/>
    <w:rsid w:val="00022473"/>
    <w:rsid w:val="000378EC"/>
    <w:rsid w:val="00052240"/>
    <w:rsid w:val="000573E5"/>
    <w:rsid w:val="00060CFF"/>
    <w:rsid w:val="00063C41"/>
    <w:rsid w:val="00082B1F"/>
    <w:rsid w:val="00086B92"/>
    <w:rsid w:val="00087913"/>
    <w:rsid w:val="00096014"/>
    <w:rsid w:val="000A499B"/>
    <w:rsid w:val="000B0604"/>
    <w:rsid w:val="000D1CFA"/>
    <w:rsid w:val="000D3D7A"/>
    <w:rsid w:val="000E2BFE"/>
    <w:rsid w:val="000F0565"/>
    <w:rsid w:val="00116F9D"/>
    <w:rsid w:val="001209F1"/>
    <w:rsid w:val="00141B7E"/>
    <w:rsid w:val="00151517"/>
    <w:rsid w:val="00196529"/>
    <w:rsid w:val="001C0CDD"/>
    <w:rsid w:val="001C5EEE"/>
    <w:rsid w:val="001D4FB9"/>
    <w:rsid w:val="001F6FBC"/>
    <w:rsid w:val="0020241F"/>
    <w:rsid w:val="00221283"/>
    <w:rsid w:val="00242CC7"/>
    <w:rsid w:val="00257E5B"/>
    <w:rsid w:val="00260D3B"/>
    <w:rsid w:val="00261FB5"/>
    <w:rsid w:val="00272017"/>
    <w:rsid w:val="002839A8"/>
    <w:rsid w:val="00291D59"/>
    <w:rsid w:val="00292997"/>
    <w:rsid w:val="002931EF"/>
    <w:rsid w:val="00293952"/>
    <w:rsid w:val="00295FC4"/>
    <w:rsid w:val="002A0298"/>
    <w:rsid w:val="002A0E5D"/>
    <w:rsid w:val="002A6616"/>
    <w:rsid w:val="002B2381"/>
    <w:rsid w:val="002B6D6B"/>
    <w:rsid w:val="002D7B53"/>
    <w:rsid w:val="002E28C0"/>
    <w:rsid w:val="002F4F44"/>
    <w:rsid w:val="003037BA"/>
    <w:rsid w:val="00305102"/>
    <w:rsid w:val="00306BA6"/>
    <w:rsid w:val="00306D20"/>
    <w:rsid w:val="00317789"/>
    <w:rsid w:val="00330875"/>
    <w:rsid w:val="00343943"/>
    <w:rsid w:val="00343B49"/>
    <w:rsid w:val="00351437"/>
    <w:rsid w:val="003519D9"/>
    <w:rsid w:val="003739CD"/>
    <w:rsid w:val="00392B11"/>
    <w:rsid w:val="003952B4"/>
    <w:rsid w:val="003961E8"/>
    <w:rsid w:val="00397A05"/>
    <w:rsid w:val="003A463D"/>
    <w:rsid w:val="003B49D7"/>
    <w:rsid w:val="003B6CB0"/>
    <w:rsid w:val="003B7F53"/>
    <w:rsid w:val="003C03E7"/>
    <w:rsid w:val="003C2AD1"/>
    <w:rsid w:val="003E4998"/>
    <w:rsid w:val="00400B5A"/>
    <w:rsid w:val="00414A35"/>
    <w:rsid w:val="00423D61"/>
    <w:rsid w:val="0042621B"/>
    <w:rsid w:val="00426D60"/>
    <w:rsid w:val="00427E15"/>
    <w:rsid w:val="00445246"/>
    <w:rsid w:val="00446055"/>
    <w:rsid w:val="00450854"/>
    <w:rsid w:val="00453418"/>
    <w:rsid w:val="00477C92"/>
    <w:rsid w:val="00486B9B"/>
    <w:rsid w:val="004972B7"/>
    <w:rsid w:val="004A1CE8"/>
    <w:rsid w:val="004A4D82"/>
    <w:rsid w:val="004B2171"/>
    <w:rsid w:val="004B3F0E"/>
    <w:rsid w:val="004B6A9A"/>
    <w:rsid w:val="004D31D4"/>
    <w:rsid w:val="004E0081"/>
    <w:rsid w:val="004F33E4"/>
    <w:rsid w:val="00533F03"/>
    <w:rsid w:val="00533FA9"/>
    <w:rsid w:val="005404E2"/>
    <w:rsid w:val="005456A3"/>
    <w:rsid w:val="00546F2E"/>
    <w:rsid w:val="005529BD"/>
    <w:rsid w:val="00561181"/>
    <w:rsid w:val="00563247"/>
    <w:rsid w:val="00570E4C"/>
    <w:rsid w:val="00572632"/>
    <w:rsid w:val="005A0F43"/>
    <w:rsid w:val="005A57AD"/>
    <w:rsid w:val="005B5B94"/>
    <w:rsid w:val="005C3BC5"/>
    <w:rsid w:val="005C6F0D"/>
    <w:rsid w:val="005E1FC9"/>
    <w:rsid w:val="005E55E8"/>
    <w:rsid w:val="005F0B22"/>
    <w:rsid w:val="00617621"/>
    <w:rsid w:val="00621BA5"/>
    <w:rsid w:val="00624EC1"/>
    <w:rsid w:val="006260C8"/>
    <w:rsid w:val="00627B74"/>
    <w:rsid w:val="00630C03"/>
    <w:rsid w:val="00635F3E"/>
    <w:rsid w:val="006713DB"/>
    <w:rsid w:val="00671698"/>
    <w:rsid w:val="00675EA1"/>
    <w:rsid w:val="006A643C"/>
    <w:rsid w:val="006C621F"/>
    <w:rsid w:val="006D4592"/>
    <w:rsid w:val="006D6593"/>
    <w:rsid w:val="006F68BB"/>
    <w:rsid w:val="00700C28"/>
    <w:rsid w:val="00704328"/>
    <w:rsid w:val="007214C3"/>
    <w:rsid w:val="0072539C"/>
    <w:rsid w:val="00733CDB"/>
    <w:rsid w:val="00746094"/>
    <w:rsid w:val="00747606"/>
    <w:rsid w:val="00750224"/>
    <w:rsid w:val="00756E9F"/>
    <w:rsid w:val="00762E86"/>
    <w:rsid w:val="00766633"/>
    <w:rsid w:val="00766BCA"/>
    <w:rsid w:val="007857C4"/>
    <w:rsid w:val="007A440B"/>
    <w:rsid w:val="007C4BE4"/>
    <w:rsid w:val="007C6C87"/>
    <w:rsid w:val="007D7AC4"/>
    <w:rsid w:val="007E45CD"/>
    <w:rsid w:val="007E7433"/>
    <w:rsid w:val="007F1830"/>
    <w:rsid w:val="0080287C"/>
    <w:rsid w:val="008140D6"/>
    <w:rsid w:val="00841337"/>
    <w:rsid w:val="00846F47"/>
    <w:rsid w:val="00850AC7"/>
    <w:rsid w:val="00862961"/>
    <w:rsid w:val="00875411"/>
    <w:rsid w:val="00895937"/>
    <w:rsid w:val="008A1706"/>
    <w:rsid w:val="008C3887"/>
    <w:rsid w:val="008C72DC"/>
    <w:rsid w:val="008E6859"/>
    <w:rsid w:val="009070BF"/>
    <w:rsid w:val="0091186E"/>
    <w:rsid w:val="00914857"/>
    <w:rsid w:val="00917B30"/>
    <w:rsid w:val="00926B51"/>
    <w:rsid w:val="00934836"/>
    <w:rsid w:val="009415DF"/>
    <w:rsid w:val="00966A00"/>
    <w:rsid w:val="00966D75"/>
    <w:rsid w:val="00966F0E"/>
    <w:rsid w:val="0096703F"/>
    <w:rsid w:val="00971AE4"/>
    <w:rsid w:val="00983925"/>
    <w:rsid w:val="009844F3"/>
    <w:rsid w:val="00991BCB"/>
    <w:rsid w:val="00992D51"/>
    <w:rsid w:val="009954A0"/>
    <w:rsid w:val="009A790C"/>
    <w:rsid w:val="009B1ADB"/>
    <w:rsid w:val="009B26F2"/>
    <w:rsid w:val="009B3E6C"/>
    <w:rsid w:val="009C24ED"/>
    <w:rsid w:val="009D366C"/>
    <w:rsid w:val="009D5A25"/>
    <w:rsid w:val="009E00A0"/>
    <w:rsid w:val="009E3A98"/>
    <w:rsid w:val="009E7766"/>
    <w:rsid w:val="009F0AE8"/>
    <w:rsid w:val="009F7CAF"/>
    <w:rsid w:val="00A01998"/>
    <w:rsid w:val="00A11F17"/>
    <w:rsid w:val="00A26DC3"/>
    <w:rsid w:val="00A45279"/>
    <w:rsid w:val="00A6069B"/>
    <w:rsid w:val="00A624F0"/>
    <w:rsid w:val="00A66A09"/>
    <w:rsid w:val="00A81362"/>
    <w:rsid w:val="00A83F3B"/>
    <w:rsid w:val="00AA1067"/>
    <w:rsid w:val="00AA4058"/>
    <w:rsid w:val="00AA53F4"/>
    <w:rsid w:val="00AB3639"/>
    <w:rsid w:val="00AB7CB4"/>
    <w:rsid w:val="00AC0AE3"/>
    <w:rsid w:val="00AD33EF"/>
    <w:rsid w:val="00AE5146"/>
    <w:rsid w:val="00B32C36"/>
    <w:rsid w:val="00B42161"/>
    <w:rsid w:val="00B4683C"/>
    <w:rsid w:val="00B61597"/>
    <w:rsid w:val="00B620CE"/>
    <w:rsid w:val="00B73232"/>
    <w:rsid w:val="00B840E7"/>
    <w:rsid w:val="00B91C20"/>
    <w:rsid w:val="00BA3D40"/>
    <w:rsid w:val="00BB1452"/>
    <w:rsid w:val="00C045D5"/>
    <w:rsid w:val="00C04BEA"/>
    <w:rsid w:val="00C129D3"/>
    <w:rsid w:val="00C22FEC"/>
    <w:rsid w:val="00C4160D"/>
    <w:rsid w:val="00C43E78"/>
    <w:rsid w:val="00C640D9"/>
    <w:rsid w:val="00C66779"/>
    <w:rsid w:val="00CA3A2B"/>
    <w:rsid w:val="00CD2989"/>
    <w:rsid w:val="00CD690B"/>
    <w:rsid w:val="00CE1E56"/>
    <w:rsid w:val="00CE1F59"/>
    <w:rsid w:val="00CE2270"/>
    <w:rsid w:val="00CF78E6"/>
    <w:rsid w:val="00D0315C"/>
    <w:rsid w:val="00D15191"/>
    <w:rsid w:val="00D23D44"/>
    <w:rsid w:val="00D319B3"/>
    <w:rsid w:val="00D31CC7"/>
    <w:rsid w:val="00D42F69"/>
    <w:rsid w:val="00D57E2B"/>
    <w:rsid w:val="00D6629A"/>
    <w:rsid w:val="00DD5859"/>
    <w:rsid w:val="00DD6288"/>
    <w:rsid w:val="00E05D62"/>
    <w:rsid w:val="00E32305"/>
    <w:rsid w:val="00E445B7"/>
    <w:rsid w:val="00E51E32"/>
    <w:rsid w:val="00E52FA9"/>
    <w:rsid w:val="00E552BE"/>
    <w:rsid w:val="00E567AD"/>
    <w:rsid w:val="00E65489"/>
    <w:rsid w:val="00E738D5"/>
    <w:rsid w:val="00EA10E8"/>
    <w:rsid w:val="00EA392D"/>
    <w:rsid w:val="00EB21DB"/>
    <w:rsid w:val="00EE08E5"/>
    <w:rsid w:val="00EE36CC"/>
    <w:rsid w:val="00EE5E48"/>
    <w:rsid w:val="00EE6EB7"/>
    <w:rsid w:val="00EF096E"/>
    <w:rsid w:val="00EF6E9F"/>
    <w:rsid w:val="00F129DF"/>
    <w:rsid w:val="00F459EA"/>
    <w:rsid w:val="00F8088C"/>
    <w:rsid w:val="00FA2E03"/>
    <w:rsid w:val="00FB1651"/>
    <w:rsid w:val="00FB76B1"/>
    <w:rsid w:val="00FD1B9A"/>
    <w:rsid w:val="00FD587B"/>
    <w:rsid w:val="00FE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87A56E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7C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16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1698"/>
  </w:style>
  <w:style w:type="paragraph" w:styleId="Footer">
    <w:name w:val="footer"/>
    <w:basedOn w:val="Normal"/>
    <w:link w:val="FooterChar"/>
    <w:rsid w:val="006716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1698"/>
  </w:style>
  <w:style w:type="paragraph" w:styleId="BalloonText">
    <w:name w:val="Balloon Text"/>
    <w:basedOn w:val="Normal"/>
    <w:link w:val="BalloonTextChar"/>
    <w:rsid w:val="006716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71698"/>
    <w:rPr>
      <w:rFonts w:ascii="Tahoma" w:hAnsi="Tahoma" w:cs="Tahoma"/>
      <w:sz w:val="16"/>
      <w:szCs w:val="16"/>
    </w:rPr>
  </w:style>
  <w:style w:type="character" w:styleId="Hyperlink">
    <w:name w:val="Hyperlink"/>
    <w:rsid w:val="006716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1F6FBC"/>
    <w:pPr>
      <w:spacing w:before="100" w:beforeAutospacing="1" w:after="100" w:afterAutospacing="1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33FA9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9F0AE8"/>
    <w:pPr>
      <w:autoSpaceDE w:val="0"/>
      <w:autoSpaceDN w:val="0"/>
      <w:adjustRightInd w:val="0"/>
      <w:spacing w:line="288" w:lineRule="auto"/>
      <w:textAlignment w:val="center"/>
    </w:pPr>
    <w:rPr>
      <w:rFonts w:ascii="Minion Pro" w:eastAsiaTheme="minorHAnsi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5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rget_x0020_Audiences xmlns="07cb6cdf-1982-4236-a9d3-89e391e0ef5c" xsi:nil="true"/>
    <IconOverlay xmlns="http://schemas.microsoft.com/sharepoint/v4" xsi:nil="true"/>
    <Document_x0020_Type xmlns="07cb6cdf-1982-4236-a9d3-89e391e0ef5c">Dept. Letterhead</Document_x0020_Type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C2FBFA5B33054A8D4AD15896E7D369" ma:contentTypeVersion="5" ma:contentTypeDescription="Create a new document." ma:contentTypeScope="" ma:versionID="f4d6275063b6dcfdae9850cbd193667f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4" xmlns:ns3="07cb6cdf-1982-4236-a9d3-89e391e0ef5c" targetNamespace="http://schemas.microsoft.com/office/2006/metadata/properties" ma:root="true" ma:fieldsID="af4336d76db76489b0fe037f0612533c" ns1:_="" ns2:_="" ns3:_="">
    <xsd:import namespace="http://schemas.microsoft.com/sharepoint/v3"/>
    <xsd:import namespace="http://schemas.microsoft.com/sharepoint/v4"/>
    <xsd:import namespace="07cb6cdf-1982-4236-a9d3-89e391e0ef5c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IconOverlay" minOccurs="0"/>
                <xsd:element ref="ns3:Target_x0020_Audiences" minOccurs="0"/>
                <xsd:element ref="ns3:Document_x0020_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cb6cdf-1982-4236-a9d3-89e391e0ef5c" elementFormDefault="qualified">
    <xsd:import namespace="http://schemas.microsoft.com/office/2006/documentManagement/types"/>
    <xsd:import namespace="http://schemas.microsoft.com/office/infopath/2007/PartnerControls"/>
    <xsd:element name="Target_x0020_Audiences" ma:index="11" nillable="true" ma:displayName="Target Audiences" ma:internalName="Target_x0020_Audiences">
      <xsd:simpleType>
        <xsd:restriction base="dms:Unknown"/>
      </xsd:simpleType>
    </xsd:element>
    <xsd:element name="Document_x0020_Type" ma:index="12" nillable="true" ma:displayName="Document Type" ma:format="Dropdown" ma:internalName="Document_x0020_Type">
      <xsd:simpleType>
        <xsd:restriction base="dms:Choice">
          <xsd:enumeration value="Dept. Letterhead"/>
          <xsd:enumeration value="Documents"/>
          <xsd:enumeration value="Email Signatures"/>
          <xsd:enumeration value="FY Highlights"/>
          <xsd:enumeration value="Logos"/>
          <xsd:enumeration value="Maps"/>
          <xsd:enumeration value="Website Trainin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E41DDF-D381-479E-A8EA-4B1C36C55E1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153968-DD83-4834-8E54-706A8DBB5DBC}">
  <ds:schemaRefs>
    <ds:schemaRef ds:uri="http://schemas.microsoft.com/office/2006/metadata/properties"/>
    <ds:schemaRef ds:uri="http://schemas.microsoft.com/office/infopath/2007/PartnerControls"/>
    <ds:schemaRef ds:uri="07cb6cdf-1982-4236-a9d3-89e391e0ef5c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0A8F2358-5A21-4B46-8564-93D5D67829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3D59B7-CD51-4353-99A6-30D587285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4"/>
    <ds:schemaRef ds:uri="07cb6cdf-1982-4236-a9d3-89e391e0ef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242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Kishwaukee College</Company>
  <LinksUpToDate>false</LinksUpToDate>
  <CharactersWithSpaces>1704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Kishwaukee College</dc:creator>
  <cp:keywords/>
  <dc:description/>
  <cp:lastModifiedBy>Leslie Ciaccio</cp:lastModifiedBy>
  <cp:revision>5</cp:revision>
  <cp:lastPrinted>2024-04-01T13:35:00Z</cp:lastPrinted>
  <dcterms:created xsi:type="dcterms:W3CDTF">2025-02-19T20:55:00Z</dcterms:created>
  <dcterms:modified xsi:type="dcterms:W3CDTF">2025-07-02T21:32:00Z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0x010100A5C2FBFA5B33054A8D4AD15896E7D369</vt:lpwstr>
  </property>
</Properties>
</file>